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49" w:rsidRDefault="00645D71">
      <w:pPr>
        <w:pStyle w:val="2"/>
        <w:spacing w:before="69"/>
        <w:ind w:left="2044" w:right="395" w:hanging="1488"/>
      </w:pPr>
      <w:r>
        <w:t>Қызметтерді жеткізушімен жасалған Төлем қызметтерін көрсету шартына №7 Қосымша</w:t>
      </w:r>
      <w:r>
        <w:rPr>
          <w:spacing w:val="-57"/>
        </w:rPr>
        <w:t xml:space="preserve"> </w:t>
      </w:r>
    </w:p>
    <w:p w:rsidR="00313149" w:rsidRDefault="00313149">
      <w:pPr>
        <w:pStyle w:val="a3"/>
        <w:ind w:left="0"/>
        <w:jc w:val="left"/>
        <w:rPr>
          <w:b/>
          <w:sz w:val="24"/>
        </w:rPr>
      </w:pPr>
    </w:p>
    <w:p w:rsidR="00313149" w:rsidRDefault="00645D71">
      <w:pPr>
        <w:tabs>
          <w:tab w:val="left" w:pos="3245"/>
        </w:tabs>
        <w:spacing w:before="193"/>
        <w:ind w:left="174"/>
        <w:jc w:val="center"/>
        <w:rPr>
          <w:rFonts w:ascii="Times New Roman" w:hAnsi="Times New Roman"/>
          <w:sz w:val="20"/>
        </w:rPr>
      </w:pPr>
      <w:r>
        <w:rPr>
          <w:b/>
          <w:sz w:val="20"/>
        </w:rPr>
        <w:t>ҚОСЫЛУ ШАРТЫ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1"/>
          <w:sz w:val="20"/>
        </w:rPr>
        <w:t xml:space="preserve"> </w:t>
      </w:r>
      <w:permStart w:id="1634236362" w:edGrp="everyone"/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ermEnd w:id="1634236362"/>
    </w:p>
    <w:p w:rsidR="00313149" w:rsidRDefault="00313149">
      <w:pPr>
        <w:pStyle w:val="a3"/>
        <w:spacing w:before="3"/>
        <w:ind w:left="0"/>
        <w:jc w:val="left"/>
        <w:rPr>
          <w:rFonts w:ascii="Times New Roman"/>
          <w:sz w:val="12"/>
        </w:rPr>
      </w:pPr>
    </w:p>
    <w:p w:rsidR="00313149" w:rsidRDefault="00645D71">
      <w:pPr>
        <w:pStyle w:val="a3"/>
        <w:tabs>
          <w:tab w:val="left" w:pos="7362"/>
          <w:tab w:val="left" w:pos="9118"/>
        </w:tabs>
        <w:spacing w:before="100"/>
        <w:ind w:left="541"/>
        <w:jc w:val="left"/>
      </w:pPr>
      <w:r>
        <w:t>Алматы қ.</w:t>
      </w:r>
      <w:r>
        <w:tab/>
      </w:r>
      <w:permStart w:id="2031694457" w:edGrp="everyone"/>
      <w:r>
        <w:t>«</w:t>
      </w:r>
      <w:r>
        <w:rPr>
          <w:u w:val="single"/>
        </w:rPr>
        <w:t xml:space="preserve">  </w:t>
      </w:r>
      <w:r>
        <w:rPr>
          <w:spacing w:val="30"/>
          <w:u w:val="single"/>
        </w:rPr>
        <w:t xml:space="preserve"> </w:t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spacing w:val="92"/>
          <w:u w:val="single"/>
        </w:rPr>
        <w:t xml:space="preserve"> </w:t>
      </w:r>
      <w:permEnd w:id="2031694457"/>
      <w:r>
        <w:t>ж.</w:t>
      </w:r>
    </w:p>
    <w:p w:rsidR="00313149" w:rsidRDefault="00313149">
      <w:pPr>
        <w:pStyle w:val="a3"/>
        <w:spacing w:before="1"/>
        <w:ind w:left="0"/>
        <w:jc w:val="left"/>
      </w:pPr>
    </w:p>
    <w:p w:rsidR="00313149" w:rsidRPr="00F936BD" w:rsidRDefault="00645D71" w:rsidP="004B2B27">
      <w:pPr>
        <w:pStyle w:val="a3"/>
        <w:ind w:left="114" w:right="263" w:firstLine="427"/>
      </w:pPr>
      <w:r>
        <w:t>Төлем ұйымдары тізілімінде 02-17-004 төлем қызметтерінің тіркеу нөмірімен тіркелген, бұдан әрі</w:t>
      </w:r>
      <w:r>
        <w:rPr>
          <w:spacing w:val="1"/>
        </w:rPr>
        <w:t xml:space="preserve"> </w:t>
      </w:r>
      <w:r>
        <w:t xml:space="preserve">Төлем ұйымы деп аталатын </w:t>
      </w:r>
      <w:r>
        <w:rPr>
          <w:b/>
        </w:rPr>
        <w:t xml:space="preserve">"QIWI Kazakhstan" (КИВИ Қазақстан) ЖШС </w:t>
      </w:r>
      <w:r>
        <w:t>төлем ұйымының атынан</w:t>
      </w:r>
      <w:r>
        <w:rPr>
          <w:spacing w:val="1"/>
        </w:rPr>
        <w:t xml:space="preserve"> </w:t>
      </w:r>
      <w:r>
        <w:t>Жарғының</w:t>
      </w:r>
      <w:r>
        <w:rPr>
          <w:spacing w:val="11"/>
        </w:rPr>
        <w:t xml:space="preserve"> </w:t>
      </w:r>
      <w:r>
        <w:t>негізінде</w:t>
      </w:r>
      <w:r>
        <w:rPr>
          <w:spacing w:val="11"/>
        </w:rPr>
        <w:t xml:space="preserve"> </w:t>
      </w:r>
      <w:r>
        <w:t>әрекет</w:t>
      </w:r>
      <w:r>
        <w:rPr>
          <w:spacing w:val="12"/>
        </w:rPr>
        <w:t xml:space="preserve"> </w:t>
      </w:r>
      <w:r>
        <w:t>ететін</w:t>
      </w:r>
      <w:r>
        <w:rPr>
          <w:spacing w:val="10"/>
        </w:rPr>
        <w:t xml:space="preserve"> </w:t>
      </w:r>
      <w:r>
        <w:t>директоры</w:t>
      </w:r>
      <w:r>
        <w:rPr>
          <w:spacing w:val="11"/>
        </w:rPr>
        <w:t xml:space="preserve"> </w:t>
      </w:r>
      <w:r w:rsidR="00AC379D" w:rsidRPr="004B2B27">
        <w:t>Абулгазиева</w:t>
      </w:r>
      <w:r w:rsidR="00AC379D">
        <w:rPr>
          <w:spacing w:val="10"/>
        </w:rPr>
        <w:t xml:space="preserve"> </w:t>
      </w:r>
      <w:r>
        <w:t>Наталья</w:t>
      </w:r>
      <w:r>
        <w:rPr>
          <w:spacing w:val="9"/>
        </w:rPr>
        <w:t xml:space="preserve"> </w:t>
      </w:r>
      <w:r>
        <w:t>Евгеньевна,</w:t>
      </w:r>
      <w:r>
        <w:rPr>
          <w:spacing w:val="11"/>
        </w:rPr>
        <w:t xml:space="preserve"> </w:t>
      </w:r>
      <w:r>
        <w:t>бір</w:t>
      </w:r>
      <w:r>
        <w:rPr>
          <w:spacing w:val="10"/>
        </w:rPr>
        <w:t xml:space="preserve"> </w:t>
      </w:r>
      <w:r>
        <w:t>жағынан,</w:t>
      </w:r>
      <w:r>
        <w:rPr>
          <w:spacing w:val="10"/>
        </w:rPr>
        <w:t xml:space="preserve"> </w:t>
      </w:r>
      <w:r>
        <w:t>және</w:t>
      </w:r>
      <w:r>
        <w:rPr>
          <w:spacing w:val="7"/>
        </w:rPr>
        <w:t xml:space="preserve"> </w:t>
      </w:r>
      <w:r>
        <w:t>бұдан</w:t>
      </w:r>
      <w:r>
        <w:rPr>
          <w:spacing w:val="10"/>
        </w:rPr>
        <w:t xml:space="preserve"> </w:t>
      </w:r>
      <w:r>
        <w:t>әрі</w:t>
      </w:r>
      <w:r w:rsidR="00AC379D" w:rsidRPr="004B2B27">
        <w:t xml:space="preserve"> </w:t>
      </w:r>
      <w:r>
        <w:t xml:space="preserve">«Қызметтерді  </w:t>
      </w:r>
      <w:r>
        <w:rPr>
          <w:spacing w:val="11"/>
        </w:rPr>
        <w:t xml:space="preserve"> </w:t>
      </w:r>
      <w:r>
        <w:t xml:space="preserve">жеткізуші»  </w:t>
      </w:r>
      <w:r>
        <w:rPr>
          <w:spacing w:val="14"/>
        </w:rPr>
        <w:t xml:space="preserve"> </w:t>
      </w:r>
      <w:r>
        <w:t xml:space="preserve">деп  </w:t>
      </w:r>
      <w:r>
        <w:rPr>
          <w:spacing w:val="14"/>
        </w:rPr>
        <w:t xml:space="preserve"> </w:t>
      </w:r>
      <w:r>
        <w:t>аталатын</w:t>
      </w:r>
      <w:r w:rsidR="00F936BD" w:rsidRPr="00F936BD">
        <w:t xml:space="preserve"> </w:t>
      </w:r>
      <w:permStart w:id="1222668981" w:edGrp="everyone"/>
      <w:r>
        <w:rPr>
          <w:rFonts w:ascii="Times New Roman" w:hAnsi="Times New Roman"/>
          <w:u w:val="single"/>
        </w:rPr>
        <w:tab/>
      </w:r>
      <w:r w:rsidR="00F936BD" w:rsidRPr="00F936BD">
        <w:rPr>
          <w:rFonts w:ascii="Times New Roman" w:hAnsi="Times New Roman"/>
          <w:u w:val="single"/>
        </w:rPr>
        <w:t xml:space="preserve">                                                                </w:t>
      </w:r>
      <w:r w:rsidR="00F936BD" w:rsidRPr="00F936BD">
        <w:rPr>
          <w:rFonts w:ascii="Times New Roman" w:hAnsi="Times New Roman"/>
        </w:rPr>
        <w:t xml:space="preserve"> </w:t>
      </w:r>
      <w:r>
        <w:t>ЖШС/ЖК</w:t>
      </w:r>
      <w:permEnd w:id="1222668981"/>
      <w:r>
        <w:t xml:space="preserve">  </w:t>
      </w:r>
      <w:r>
        <w:rPr>
          <w:spacing w:val="14"/>
        </w:rPr>
        <w:t xml:space="preserve"> </w:t>
      </w:r>
      <w:r>
        <w:t>атынан</w:t>
      </w:r>
      <w:r w:rsidR="00F936BD" w:rsidRPr="00F936BD">
        <w:t xml:space="preserve"> </w:t>
      </w:r>
    </w:p>
    <w:p w:rsidR="00313149" w:rsidRDefault="00645D71">
      <w:pPr>
        <w:pStyle w:val="a3"/>
        <w:tabs>
          <w:tab w:val="left" w:pos="2295"/>
          <w:tab w:val="left" w:pos="8132"/>
        </w:tabs>
        <w:spacing w:before="1"/>
        <w:ind w:left="114" w:right="264"/>
      </w:pPr>
      <w:permStart w:id="466420632" w:edGrp="everyone"/>
      <w:r>
        <w:rPr>
          <w:rFonts w:ascii="Times New Roman" w:hAnsi="Times New Roman"/>
          <w:u w:val="single"/>
        </w:rPr>
        <w:tab/>
      </w:r>
      <w:permEnd w:id="466420632"/>
      <w:r w:rsidR="00F936BD" w:rsidRPr="00F936BD">
        <w:rPr>
          <w:rFonts w:ascii="Times New Roman" w:hAnsi="Times New Roman"/>
        </w:rPr>
        <w:t xml:space="preserve"> </w:t>
      </w:r>
      <w:r>
        <w:t>негізінде</w:t>
      </w:r>
      <w:r>
        <w:rPr>
          <w:spacing w:val="91"/>
        </w:rPr>
        <w:t xml:space="preserve"> </w:t>
      </w:r>
      <w:r>
        <w:t>әрекет</w:t>
      </w:r>
      <w:r>
        <w:rPr>
          <w:spacing w:val="92"/>
        </w:rPr>
        <w:t xml:space="preserve"> </w:t>
      </w:r>
      <w:r>
        <w:t>ететін</w:t>
      </w:r>
      <w:r w:rsidR="00F936BD" w:rsidRPr="00F936BD">
        <w:t xml:space="preserve"> </w:t>
      </w:r>
      <w:permStart w:id="954155857" w:edGrp="everyone"/>
      <w:r>
        <w:rPr>
          <w:rFonts w:ascii="Times New Roman" w:hAnsi="Times New Roman"/>
          <w:u w:val="single"/>
        </w:rPr>
        <w:tab/>
      </w:r>
      <w:permEnd w:id="954155857"/>
      <w:r>
        <w:t>,</w:t>
      </w:r>
      <w:r>
        <w:rPr>
          <w:spacing w:val="23"/>
        </w:rPr>
        <w:t xml:space="preserve"> </w:t>
      </w:r>
      <w:r>
        <w:t>екінші</w:t>
      </w:r>
      <w:r>
        <w:rPr>
          <w:spacing w:val="22"/>
        </w:rPr>
        <w:t xml:space="preserve"> </w:t>
      </w:r>
      <w:r>
        <w:t>жағынан,</w:t>
      </w:r>
      <w:r>
        <w:rPr>
          <w:spacing w:val="-61"/>
        </w:rPr>
        <w:t xml:space="preserve"> </w:t>
      </w:r>
      <w:r>
        <w:t>Қызметтерді жеткізушімен жасалған Төлем қызметтерін көрсету шартына төмендегілер туралы Қосылу</w:t>
      </w:r>
      <w:r>
        <w:rPr>
          <w:spacing w:val="1"/>
        </w:rPr>
        <w:t xml:space="preserve"> </w:t>
      </w:r>
      <w:r>
        <w:t>шартын</w:t>
      </w:r>
      <w:r>
        <w:rPr>
          <w:spacing w:val="1"/>
        </w:rPr>
        <w:t xml:space="preserve"> </w:t>
      </w:r>
      <w:r>
        <w:t>жасасты:</w:t>
      </w:r>
    </w:p>
    <w:p w:rsidR="00313149" w:rsidRDefault="00645D71">
      <w:pPr>
        <w:pStyle w:val="a3"/>
        <w:spacing w:before="1"/>
        <w:ind w:left="114" w:right="408"/>
      </w:pPr>
      <w:r>
        <w:t>а)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Шартта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терминдер</w:t>
      </w:r>
      <w:r>
        <w:rPr>
          <w:spacing w:val="1"/>
        </w:rPr>
        <w:t xml:space="preserve"> </w:t>
      </w:r>
      <w:r>
        <w:t>Қызметтерді</w:t>
      </w:r>
      <w:r>
        <w:rPr>
          <w:spacing w:val="1"/>
        </w:rPr>
        <w:t xml:space="preserve"> </w:t>
      </w:r>
      <w:r>
        <w:t>жеткізушімен</w:t>
      </w:r>
      <w:r>
        <w:rPr>
          <w:spacing w:val="1"/>
        </w:rPr>
        <w:t xml:space="preserve"> </w:t>
      </w:r>
      <w:r>
        <w:t>жасалған</w:t>
      </w:r>
      <w:r>
        <w:rPr>
          <w:spacing w:val="1"/>
        </w:rPr>
        <w:t xml:space="preserve"> </w:t>
      </w:r>
      <w:r>
        <w:t>Төлем</w:t>
      </w:r>
      <w:r>
        <w:rPr>
          <w:spacing w:val="1"/>
        </w:rPr>
        <w:t xml:space="preserve"> </w:t>
      </w:r>
      <w:r>
        <w:t>қызметтерін</w:t>
      </w:r>
      <w:r>
        <w:rPr>
          <w:spacing w:val="1"/>
        </w:rPr>
        <w:t xml:space="preserve"> </w:t>
      </w:r>
      <w:r>
        <w:t>көрсету</w:t>
      </w:r>
      <w:r>
        <w:rPr>
          <w:spacing w:val="-3"/>
        </w:rPr>
        <w:t xml:space="preserve"> </w:t>
      </w:r>
      <w:r>
        <w:t>шартында (бұдан</w:t>
      </w:r>
      <w:r>
        <w:rPr>
          <w:spacing w:val="2"/>
        </w:rPr>
        <w:t xml:space="preserve"> </w:t>
      </w:r>
      <w:r>
        <w:t>әрі</w:t>
      </w:r>
      <w:r>
        <w:rPr>
          <w:spacing w:val="-2"/>
        </w:rPr>
        <w:t xml:space="preserve"> </w:t>
      </w:r>
      <w:r>
        <w:t>– Төлем</w:t>
      </w:r>
      <w:r>
        <w:rPr>
          <w:spacing w:val="2"/>
        </w:rPr>
        <w:t xml:space="preserve"> </w:t>
      </w:r>
      <w:r>
        <w:t>қызметтерін</w:t>
      </w:r>
      <w:r>
        <w:rPr>
          <w:spacing w:val="-2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шарты)</w:t>
      </w:r>
      <w:r>
        <w:rPr>
          <w:spacing w:val="-1"/>
        </w:rPr>
        <w:t xml:space="preserve"> </w:t>
      </w:r>
      <w:r>
        <w:t>анықталған.</w:t>
      </w:r>
    </w:p>
    <w:p w:rsidR="00313149" w:rsidRDefault="00645D71">
      <w:pPr>
        <w:pStyle w:val="a3"/>
        <w:ind w:left="114" w:right="407"/>
      </w:pPr>
      <w:r>
        <w:t>б)</w:t>
      </w:r>
      <w:r>
        <w:rPr>
          <w:spacing w:val="1"/>
        </w:rPr>
        <w:t xml:space="preserve"> </w:t>
      </w:r>
      <w:r>
        <w:t>Тараптар</w:t>
      </w:r>
      <w:r>
        <w:rPr>
          <w:spacing w:val="1"/>
        </w:rPr>
        <w:t xml:space="preserve"> </w:t>
      </w:r>
      <w:r>
        <w:t>Төлем</w:t>
      </w:r>
      <w:r>
        <w:rPr>
          <w:spacing w:val="1"/>
        </w:rPr>
        <w:t xml:space="preserve"> </w:t>
      </w:r>
      <w:r>
        <w:t>қызметтерін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шартының,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қосымшаларының</w:t>
      </w:r>
      <w:r>
        <w:rPr>
          <w:spacing w:val="1"/>
        </w:rPr>
        <w:t xml:space="preserve"> </w:t>
      </w:r>
      <w:r>
        <w:t>талаптарын олар ешқандай бөлігін алып тастаусыз, өзгертусіз және келіспеушіліктер хаттамаларынсыз</w:t>
      </w:r>
      <w:r>
        <w:rPr>
          <w:spacing w:val="1"/>
        </w:rPr>
        <w:t xml:space="preserve"> </w:t>
      </w:r>
      <w:r>
        <w:t>толығымен қабылдайтынымен</w:t>
      </w:r>
      <w:r>
        <w:rPr>
          <w:spacing w:val="2"/>
        </w:rPr>
        <w:t xml:space="preserve"> </w:t>
      </w:r>
      <w:r>
        <w:t>келіседі.</w:t>
      </w:r>
    </w:p>
    <w:p w:rsidR="00313149" w:rsidRDefault="00313149">
      <w:pPr>
        <w:pStyle w:val="a3"/>
        <w:spacing w:before="11"/>
        <w:ind w:left="0"/>
        <w:jc w:val="left"/>
        <w:rPr>
          <w:sz w:val="19"/>
        </w:rPr>
      </w:pPr>
    </w:p>
    <w:p w:rsidR="00313149" w:rsidRDefault="00645D71">
      <w:pPr>
        <w:pStyle w:val="2"/>
        <w:numPr>
          <w:ilvl w:val="0"/>
          <w:numId w:val="4"/>
        </w:numPr>
        <w:tabs>
          <w:tab w:val="left" w:pos="4480"/>
        </w:tabs>
        <w:ind w:hanging="248"/>
        <w:jc w:val="left"/>
      </w:pPr>
      <w:r>
        <w:t>ШАРТТЫҢ</w:t>
      </w:r>
      <w:r>
        <w:rPr>
          <w:spacing w:val="1"/>
        </w:rPr>
        <w:t xml:space="preserve"> </w:t>
      </w:r>
      <w:r>
        <w:t>МӘНІ</w:t>
      </w:r>
    </w:p>
    <w:p w:rsidR="00313149" w:rsidRDefault="00645D71">
      <w:pPr>
        <w:pStyle w:val="a5"/>
        <w:numPr>
          <w:ilvl w:val="1"/>
          <w:numId w:val="3"/>
        </w:numPr>
        <w:tabs>
          <w:tab w:val="left" w:pos="568"/>
        </w:tabs>
        <w:spacing w:before="1"/>
        <w:ind w:right="408" w:firstLine="0"/>
        <w:rPr>
          <w:sz w:val="20"/>
        </w:rPr>
      </w:pPr>
      <w:r>
        <w:rPr>
          <w:sz w:val="20"/>
        </w:rPr>
        <w:t>Осы Шарттың негізінде Қызметтерді жеткізуші Төлем қызметтерін көрсету шартына және оған</w:t>
      </w:r>
      <w:r>
        <w:rPr>
          <w:spacing w:val="1"/>
          <w:sz w:val="20"/>
        </w:rPr>
        <w:t xml:space="preserve"> </w:t>
      </w:r>
      <w:r>
        <w:rPr>
          <w:sz w:val="20"/>
        </w:rPr>
        <w:t>барлық</w:t>
      </w:r>
      <w:r>
        <w:rPr>
          <w:spacing w:val="-2"/>
          <w:sz w:val="20"/>
        </w:rPr>
        <w:t xml:space="preserve"> </w:t>
      </w:r>
      <w:r>
        <w:rPr>
          <w:sz w:val="20"/>
        </w:rPr>
        <w:t>Қосымшаларға</w:t>
      </w:r>
      <w:r>
        <w:rPr>
          <w:spacing w:val="2"/>
          <w:sz w:val="20"/>
        </w:rPr>
        <w:t xml:space="preserve"> </w:t>
      </w:r>
      <w:r>
        <w:rPr>
          <w:sz w:val="20"/>
        </w:rPr>
        <w:t>қосылады.</w:t>
      </w:r>
    </w:p>
    <w:p w:rsidR="00313149" w:rsidRDefault="00645D71">
      <w:pPr>
        <w:pStyle w:val="a5"/>
        <w:numPr>
          <w:ilvl w:val="1"/>
          <w:numId w:val="3"/>
        </w:numPr>
        <w:tabs>
          <w:tab w:val="left" w:pos="532"/>
        </w:tabs>
        <w:ind w:right="407" w:firstLine="0"/>
        <w:rPr>
          <w:sz w:val="20"/>
        </w:rPr>
      </w:pPr>
      <w:r>
        <w:rPr>
          <w:sz w:val="20"/>
        </w:rPr>
        <w:t>Бұдан әрі осы Шарттын мәтіні бойынша Төлем қызметтерін көрсету шарты терминіне Шарттың өзі</w:t>
      </w:r>
      <w:r>
        <w:rPr>
          <w:spacing w:val="1"/>
          <w:sz w:val="20"/>
        </w:rPr>
        <w:t xml:space="preserve"> </w:t>
      </w:r>
      <w:r>
        <w:rPr>
          <w:sz w:val="20"/>
        </w:rPr>
        <w:t>де, оған</w:t>
      </w:r>
      <w:r>
        <w:rPr>
          <w:spacing w:val="1"/>
          <w:sz w:val="20"/>
        </w:rPr>
        <w:t xml:space="preserve"> </w:t>
      </w:r>
      <w:r>
        <w:rPr>
          <w:sz w:val="20"/>
        </w:rPr>
        <w:t>барлық</w:t>
      </w:r>
      <w:r>
        <w:rPr>
          <w:spacing w:val="1"/>
          <w:sz w:val="20"/>
        </w:rPr>
        <w:t xml:space="preserve"> </w:t>
      </w:r>
      <w:r>
        <w:rPr>
          <w:sz w:val="20"/>
        </w:rPr>
        <w:t>қосымшалар</w:t>
      </w:r>
      <w:r>
        <w:rPr>
          <w:spacing w:val="1"/>
          <w:sz w:val="20"/>
        </w:rPr>
        <w:t xml:space="preserve"> </w:t>
      </w:r>
      <w:r>
        <w:rPr>
          <w:sz w:val="20"/>
        </w:rPr>
        <w:t>да кіргізіледі.</w:t>
      </w:r>
    </w:p>
    <w:p w:rsidR="00313149" w:rsidRDefault="00313149">
      <w:pPr>
        <w:pStyle w:val="a3"/>
        <w:ind w:left="0"/>
        <w:jc w:val="left"/>
      </w:pPr>
    </w:p>
    <w:p w:rsidR="00313149" w:rsidRDefault="00645D71">
      <w:pPr>
        <w:pStyle w:val="2"/>
        <w:numPr>
          <w:ilvl w:val="0"/>
          <w:numId w:val="4"/>
        </w:numPr>
        <w:tabs>
          <w:tab w:val="left" w:pos="4328"/>
        </w:tabs>
        <w:spacing w:line="241" w:lineRule="exact"/>
        <w:ind w:left="4327"/>
        <w:jc w:val="left"/>
      </w:pPr>
      <w:r>
        <w:t>ЖАЛПЫ</w:t>
      </w:r>
      <w:r>
        <w:rPr>
          <w:spacing w:val="-2"/>
        </w:rPr>
        <w:t xml:space="preserve"> </w:t>
      </w:r>
      <w:r>
        <w:t>ЕРЕЖЕЛЕР</w:t>
      </w:r>
    </w:p>
    <w:p w:rsidR="00313149" w:rsidRDefault="00645D71">
      <w:pPr>
        <w:pStyle w:val="a5"/>
        <w:numPr>
          <w:ilvl w:val="1"/>
          <w:numId w:val="2"/>
        </w:numPr>
        <w:tabs>
          <w:tab w:val="left" w:pos="590"/>
        </w:tabs>
        <w:spacing w:line="241" w:lineRule="exact"/>
        <w:rPr>
          <w:sz w:val="20"/>
        </w:rPr>
      </w:pPr>
      <w:r>
        <w:rPr>
          <w:sz w:val="20"/>
        </w:rPr>
        <w:t>Қызметтерді</w:t>
      </w:r>
      <w:r>
        <w:rPr>
          <w:spacing w:val="13"/>
          <w:sz w:val="20"/>
        </w:rPr>
        <w:t xml:space="preserve"> </w:t>
      </w:r>
      <w:r>
        <w:rPr>
          <w:sz w:val="20"/>
        </w:rPr>
        <w:t>жеткізуші</w:t>
      </w:r>
      <w:r>
        <w:rPr>
          <w:spacing w:val="74"/>
          <w:sz w:val="20"/>
        </w:rPr>
        <w:t xml:space="preserve"> </w:t>
      </w:r>
      <w:r>
        <w:rPr>
          <w:sz w:val="20"/>
        </w:rPr>
        <w:t>осы</w:t>
      </w:r>
      <w:r>
        <w:rPr>
          <w:spacing w:val="73"/>
          <w:sz w:val="20"/>
        </w:rPr>
        <w:t xml:space="preserve"> </w:t>
      </w:r>
      <w:r>
        <w:rPr>
          <w:sz w:val="20"/>
        </w:rPr>
        <w:t>талаптары</w:t>
      </w:r>
      <w:r>
        <w:rPr>
          <w:spacing w:val="72"/>
          <w:sz w:val="20"/>
        </w:rPr>
        <w:t xml:space="preserve"> </w:t>
      </w:r>
      <w:r>
        <w:rPr>
          <w:sz w:val="20"/>
        </w:rPr>
        <w:t>Төлем</w:t>
      </w:r>
      <w:r>
        <w:rPr>
          <w:spacing w:val="76"/>
          <w:sz w:val="20"/>
        </w:rPr>
        <w:t xml:space="preserve"> </w:t>
      </w:r>
      <w:r>
        <w:rPr>
          <w:sz w:val="20"/>
        </w:rPr>
        <w:t>ұйымымен</w:t>
      </w:r>
      <w:r>
        <w:rPr>
          <w:spacing w:val="75"/>
          <w:sz w:val="20"/>
        </w:rPr>
        <w:t xml:space="preserve"> </w:t>
      </w:r>
      <w:r>
        <w:rPr>
          <w:sz w:val="20"/>
        </w:rPr>
        <w:t>анықталған</w:t>
      </w:r>
      <w:r>
        <w:rPr>
          <w:spacing w:val="76"/>
          <w:sz w:val="20"/>
        </w:rPr>
        <w:t xml:space="preserve"> </w:t>
      </w:r>
      <w:r>
        <w:rPr>
          <w:sz w:val="20"/>
        </w:rPr>
        <w:t>және</w:t>
      </w:r>
      <w:r>
        <w:rPr>
          <w:spacing w:val="74"/>
          <w:sz w:val="20"/>
        </w:rPr>
        <w:t xml:space="preserve"> </w:t>
      </w:r>
      <w:r>
        <w:rPr>
          <w:sz w:val="20"/>
        </w:rPr>
        <w:t>ресми</w:t>
      </w:r>
      <w:r>
        <w:rPr>
          <w:spacing w:val="73"/>
          <w:sz w:val="20"/>
        </w:rPr>
        <w:t xml:space="preserve"> </w:t>
      </w:r>
      <w:r>
        <w:rPr>
          <w:sz w:val="20"/>
        </w:rPr>
        <w:t>сайтындағы</w:t>
      </w:r>
    </w:p>
    <w:p w:rsidR="00313149" w:rsidRDefault="00645D71">
      <w:pPr>
        <w:pStyle w:val="a3"/>
        <w:spacing w:before="1"/>
        <w:ind w:left="114" w:right="408"/>
      </w:pPr>
      <w:r>
        <w:t>«Бизнес»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«Провайдерлерге»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«Қалай</w:t>
      </w:r>
      <w:r>
        <w:rPr>
          <w:spacing w:val="1"/>
        </w:rPr>
        <w:t xml:space="preserve"> </w:t>
      </w:r>
      <w:r>
        <w:t>провайдер</w:t>
      </w:r>
      <w:r>
        <w:rPr>
          <w:spacing w:val="1"/>
        </w:rPr>
        <w:t xml:space="preserve"> </w:t>
      </w:r>
      <w:r>
        <w:t>болуға</w:t>
      </w:r>
      <w:r>
        <w:rPr>
          <w:spacing w:val="1"/>
        </w:rPr>
        <w:t xml:space="preserve"> </w:t>
      </w:r>
      <w:r>
        <w:t>болады»</w:t>
      </w:r>
      <w:r>
        <w:rPr>
          <w:spacing w:val="1"/>
        </w:rPr>
        <w:t xml:space="preserve"> </w:t>
      </w:r>
      <w:r>
        <w:t>бөлімінде</w:t>
      </w:r>
      <w:r>
        <w:rPr>
          <w:spacing w:val="1"/>
        </w:rPr>
        <w:t xml:space="preserve"> </w:t>
      </w:r>
      <w:r>
        <w:t>жарияланған</w:t>
      </w:r>
      <w:r>
        <w:rPr>
          <w:spacing w:val="1"/>
        </w:rPr>
        <w:t xml:space="preserve"> </w:t>
      </w:r>
      <w:r>
        <w:t>Төлем</w:t>
      </w:r>
      <w:r>
        <w:rPr>
          <w:spacing w:val="-60"/>
        </w:rPr>
        <w:t xml:space="preserve"> </w:t>
      </w:r>
      <w:r>
        <w:t>қызметтерін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шартының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Қосылу</w:t>
      </w:r>
      <w:r>
        <w:rPr>
          <w:spacing w:val="1"/>
        </w:rPr>
        <w:t xml:space="preserve"> </w:t>
      </w:r>
      <w:r>
        <w:t>шарты</w:t>
      </w:r>
      <w:r>
        <w:rPr>
          <w:spacing w:val="1"/>
        </w:rPr>
        <w:t xml:space="preserve"> </w:t>
      </w:r>
      <w:r>
        <w:t>арқылы,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-60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Кодексінің</w:t>
      </w:r>
      <w:r>
        <w:rPr>
          <w:spacing w:val="1"/>
        </w:rPr>
        <w:t xml:space="preserve"> </w:t>
      </w:r>
      <w:r>
        <w:t>389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толығымен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ешқандай</w:t>
      </w:r>
      <w:r>
        <w:rPr>
          <w:spacing w:val="1"/>
        </w:rPr>
        <w:t xml:space="preserve"> </w:t>
      </w:r>
      <w:r>
        <w:t>сөзсіз</w:t>
      </w:r>
      <w:r>
        <w:rPr>
          <w:spacing w:val="1"/>
        </w:rPr>
        <w:t xml:space="preserve"> </w:t>
      </w:r>
      <w:r>
        <w:t>Төлем</w:t>
      </w:r>
      <w:r>
        <w:rPr>
          <w:spacing w:val="1"/>
        </w:rPr>
        <w:t xml:space="preserve"> </w:t>
      </w:r>
      <w:r>
        <w:t>қызметтерін</w:t>
      </w:r>
      <w:r>
        <w:rPr>
          <w:spacing w:val="1"/>
        </w:rPr>
        <w:t xml:space="preserve"> </w:t>
      </w:r>
      <w:r>
        <w:t>көрсету</w:t>
      </w:r>
      <w:r>
        <w:rPr>
          <w:spacing w:val="-60"/>
        </w:rPr>
        <w:t xml:space="preserve"> </w:t>
      </w:r>
      <w:r>
        <w:t>шартына қосылады және осы Шарт пен Төлем қызметтерін көрсету шартының талаптарын осы Шартқа</w:t>
      </w:r>
      <w:r>
        <w:rPr>
          <w:spacing w:val="1"/>
        </w:rPr>
        <w:t xml:space="preserve"> </w:t>
      </w:r>
      <w:r>
        <w:t>қол</w:t>
      </w:r>
      <w:r>
        <w:rPr>
          <w:spacing w:val="-1"/>
        </w:rPr>
        <w:t xml:space="preserve"> </w:t>
      </w:r>
      <w:r>
        <w:t>қойылған</w:t>
      </w:r>
      <w:r>
        <w:rPr>
          <w:spacing w:val="-2"/>
        </w:rPr>
        <w:t xml:space="preserve"> </w:t>
      </w:r>
      <w:r>
        <w:t>сәттен</w:t>
      </w:r>
      <w:r>
        <w:rPr>
          <w:spacing w:val="-2"/>
        </w:rPr>
        <w:t xml:space="preserve"> </w:t>
      </w:r>
      <w:r>
        <w:t>бастап және</w:t>
      </w:r>
      <w:r>
        <w:rPr>
          <w:spacing w:val="-1"/>
        </w:rPr>
        <w:t xml:space="preserve"> </w:t>
      </w:r>
      <w:r>
        <w:t>белгісіз мерзімге</w:t>
      </w:r>
      <w:r>
        <w:rPr>
          <w:spacing w:val="2"/>
        </w:rPr>
        <w:t xml:space="preserve"> </w:t>
      </w:r>
      <w:r>
        <w:t>толық</w:t>
      </w:r>
      <w:r>
        <w:rPr>
          <w:spacing w:val="-2"/>
        </w:rPr>
        <w:t xml:space="preserve"> </w:t>
      </w:r>
      <w:r>
        <w:t>көлемде</w:t>
      </w:r>
      <w:r>
        <w:rPr>
          <w:spacing w:val="2"/>
        </w:rPr>
        <w:t xml:space="preserve"> </w:t>
      </w:r>
      <w:r>
        <w:t>орындауға міндеттенеді.</w:t>
      </w:r>
    </w:p>
    <w:p w:rsidR="00313149" w:rsidRDefault="00645D71">
      <w:pPr>
        <w:pStyle w:val="a5"/>
        <w:numPr>
          <w:ilvl w:val="1"/>
          <w:numId w:val="2"/>
        </w:numPr>
        <w:tabs>
          <w:tab w:val="left" w:pos="552"/>
          <w:tab w:val="left" w:pos="2287"/>
          <w:tab w:val="left" w:pos="4199"/>
          <w:tab w:val="left" w:pos="5468"/>
          <w:tab w:val="left" w:pos="8762"/>
        </w:tabs>
        <w:ind w:left="114" w:right="410" w:firstLine="0"/>
        <w:rPr>
          <w:sz w:val="20"/>
        </w:rPr>
      </w:pPr>
      <w:r>
        <w:rPr>
          <w:sz w:val="20"/>
        </w:rPr>
        <w:t>Қызметтерді</w:t>
      </w:r>
      <w:r>
        <w:rPr>
          <w:spacing w:val="36"/>
          <w:sz w:val="20"/>
        </w:rPr>
        <w:t xml:space="preserve"> </w:t>
      </w:r>
      <w:r>
        <w:rPr>
          <w:sz w:val="20"/>
        </w:rPr>
        <w:t>жеткізуші</w:t>
      </w:r>
      <w:r>
        <w:rPr>
          <w:spacing w:val="36"/>
          <w:sz w:val="20"/>
        </w:rPr>
        <w:t xml:space="preserve"> </w:t>
      </w: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«</w:t>
      </w:r>
      <w:permStart w:id="1030954453" w:edGrp="everyone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ermEnd w:id="1030954453"/>
      <w:r>
        <w:rPr>
          <w:sz w:val="20"/>
        </w:rPr>
        <w:t>»</w:t>
      </w:r>
      <w:r>
        <w:rPr>
          <w:spacing w:val="36"/>
          <w:sz w:val="20"/>
        </w:rPr>
        <w:t xml:space="preserve"> </w:t>
      </w:r>
      <w:r>
        <w:rPr>
          <w:sz w:val="20"/>
        </w:rPr>
        <w:t>маркасымен</w:t>
      </w:r>
      <w:r w:rsidR="00F936BD" w:rsidRPr="00F936BD">
        <w:rPr>
          <w:sz w:val="20"/>
        </w:rPr>
        <w:t xml:space="preserve"> </w:t>
      </w:r>
      <w:permStart w:id="417814884" w:edGrp="everyone"/>
      <w:r>
        <w:rPr>
          <w:rFonts w:ascii="Times New Roman" w:hAnsi="Times New Roman"/>
          <w:sz w:val="20"/>
          <w:u w:val="single"/>
        </w:rPr>
        <w:tab/>
      </w:r>
      <w:permEnd w:id="417814884"/>
      <w:r>
        <w:rPr>
          <w:sz w:val="20"/>
        </w:rPr>
        <w:t>қызметтерін</w:t>
      </w:r>
      <w:r>
        <w:rPr>
          <w:spacing w:val="-60"/>
          <w:sz w:val="20"/>
        </w:rPr>
        <w:t xml:space="preserve"> </w:t>
      </w:r>
      <w:r>
        <w:rPr>
          <w:sz w:val="20"/>
        </w:rPr>
        <w:t>көрсететін</w:t>
      </w:r>
      <w:r w:rsidR="00F936BD" w:rsidRPr="00F936BD">
        <w:rPr>
          <w:sz w:val="20"/>
        </w:rPr>
        <w:t xml:space="preserve"> </w:t>
      </w:r>
      <w:permStart w:id="1845499717" w:edGrp="everyone"/>
      <w:r>
        <w:rPr>
          <w:rFonts w:ascii="Times New Roman" w:hAnsi="Times New Roman"/>
          <w:sz w:val="20"/>
          <w:u w:val="single"/>
        </w:rPr>
        <w:tab/>
      </w:r>
      <w:r w:rsidR="00F936BD" w:rsidRPr="00F936BD">
        <w:rPr>
          <w:rFonts w:ascii="Times New Roman" w:hAnsi="Times New Roman"/>
          <w:sz w:val="20"/>
          <w:u w:val="single"/>
        </w:rPr>
        <w:t xml:space="preserve">                             </w:t>
      </w:r>
      <w:permEnd w:id="1845499717"/>
      <w:r>
        <w:rPr>
          <w:sz w:val="20"/>
        </w:rPr>
        <w:t>.</w:t>
      </w:r>
    </w:p>
    <w:p w:rsidR="00313149" w:rsidRDefault="00645D71">
      <w:pPr>
        <w:pStyle w:val="a5"/>
        <w:numPr>
          <w:ilvl w:val="1"/>
          <w:numId w:val="2"/>
        </w:numPr>
        <w:tabs>
          <w:tab w:val="left" w:pos="617"/>
          <w:tab w:val="left" w:pos="3876"/>
        </w:tabs>
        <w:ind w:left="114" w:right="408" w:firstLine="0"/>
        <w:rPr>
          <w:sz w:val="20"/>
        </w:rPr>
      </w:pPr>
      <w:r>
        <w:rPr>
          <w:sz w:val="20"/>
        </w:rPr>
        <w:t>Төлем</w:t>
      </w:r>
      <w:r>
        <w:rPr>
          <w:spacing w:val="1"/>
          <w:sz w:val="20"/>
        </w:rPr>
        <w:t xml:space="preserve"> </w:t>
      </w:r>
      <w:r>
        <w:rPr>
          <w:sz w:val="20"/>
        </w:rPr>
        <w:t>ұйымы</w:t>
      </w:r>
      <w:r>
        <w:rPr>
          <w:spacing w:val="1"/>
          <w:sz w:val="20"/>
        </w:rPr>
        <w:t xml:space="preserve"> </w:t>
      </w:r>
      <w:r>
        <w:rPr>
          <w:sz w:val="20"/>
        </w:rPr>
        <w:t>өз</w:t>
      </w:r>
      <w:r>
        <w:rPr>
          <w:spacing w:val="1"/>
          <w:sz w:val="20"/>
        </w:rPr>
        <w:t xml:space="preserve"> </w:t>
      </w:r>
      <w:r>
        <w:rPr>
          <w:sz w:val="20"/>
        </w:rPr>
        <w:t>есеп</w:t>
      </w:r>
      <w:r>
        <w:rPr>
          <w:spacing w:val="1"/>
          <w:sz w:val="20"/>
        </w:rPr>
        <w:t xml:space="preserve"> </w:t>
      </w:r>
      <w:r>
        <w:rPr>
          <w:sz w:val="20"/>
        </w:rPr>
        <w:t>айырысу</w:t>
      </w:r>
      <w:r>
        <w:rPr>
          <w:spacing w:val="1"/>
          <w:sz w:val="20"/>
        </w:rPr>
        <w:t xml:space="preserve"> </w:t>
      </w:r>
      <w:r>
        <w:rPr>
          <w:sz w:val="20"/>
        </w:rPr>
        <w:t>шотынан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Қызметтерді</w:t>
      </w:r>
      <w:r>
        <w:rPr>
          <w:spacing w:val="1"/>
          <w:sz w:val="20"/>
        </w:rPr>
        <w:t xml:space="preserve"> </w:t>
      </w:r>
      <w:r>
        <w:rPr>
          <w:sz w:val="20"/>
        </w:rPr>
        <w:t>жеткізушінің</w:t>
      </w:r>
      <w:r>
        <w:rPr>
          <w:spacing w:val="1"/>
          <w:sz w:val="20"/>
        </w:rPr>
        <w:t xml:space="preserve"> </w:t>
      </w:r>
      <w:r>
        <w:rPr>
          <w:sz w:val="20"/>
        </w:rPr>
        <w:t>есеп</w:t>
      </w:r>
      <w:r>
        <w:rPr>
          <w:spacing w:val="1"/>
          <w:sz w:val="20"/>
        </w:rPr>
        <w:t xml:space="preserve"> </w:t>
      </w:r>
      <w:r>
        <w:rPr>
          <w:sz w:val="20"/>
        </w:rPr>
        <w:t>айырысу</w:t>
      </w:r>
      <w:r>
        <w:rPr>
          <w:spacing w:val="1"/>
          <w:sz w:val="20"/>
        </w:rPr>
        <w:t xml:space="preserve"> </w:t>
      </w:r>
      <w:r>
        <w:rPr>
          <w:sz w:val="20"/>
        </w:rPr>
        <w:t>шотына</w:t>
      </w:r>
      <w:r>
        <w:rPr>
          <w:spacing w:val="1"/>
          <w:sz w:val="20"/>
        </w:rPr>
        <w:t xml:space="preserve"> </w:t>
      </w:r>
      <w:r>
        <w:rPr>
          <w:sz w:val="20"/>
        </w:rPr>
        <w:t>Төлеушілерден қабылдаған төлемдерді жүргізілген операциялар туралы есепке сәйкес, өз сыйақысының</w:t>
      </w:r>
      <w:r>
        <w:rPr>
          <w:spacing w:val="-60"/>
          <w:sz w:val="20"/>
        </w:rPr>
        <w:t xml:space="preserve"> </w:t>
      </w:r>
      <w:r>
        <w:rPr>
          <w:sz w:val="20"/>
        </w:rPr>
        <w:t>сомасын</w:t>
      </w:r>
      <w:r>
        <w:rPr>
          <w:spacing w:val="55"/>
          <w:sz w:val="20"/>
        </w:rPr>
        <w:t xml:space="preserve"> </w:t>
      </w:r>
      <w:r>
        <w:rPr>
          <w:sz w:val="20"/>
        </w:rPr>
        <w:t>шегере</w:t>
      </w:r>
      <w:r>
        <w:rPr>
          <w:spacing w:val="56"/>
          <w:sz w:val="20"/>
        </w:rPr>
        <w:t xml:space="preserve"> </w:t>
      </w:r>
      <w:r>
        <w:rPr>
          <w:sz w:val="20"/>
        </w:rPr>
        <w:t>отырып,</w:t>
      </w:r>
      <w:r w:rsidR="00F936BD" w:rsidRPr="00F936BD">
        <w:rPr>
          <w:sz w:val="20"/>
        </w:rPr>
        <w:t xml:space="preserve"> </w:t>
      </w:r>
      <w:permStart w:id="2140099762" w:edGrp="everyone"/>
      <w:r>
        <w:rPr>
          <w:rFonts w:ascii="Times New Roman" w:hAnsi="Times New Roman"/>
          <w:sz w:val="20"/>
          <w:u w:val="single"/>
        </w:rPr>
        <w:tab/>
      </w:r>
      <w:permEnd w:id="2140099762"/>
      <w:r w:rsidR="00F936BD" w:rsidRPr="00F936BD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кешіктірмей</w:t>
      </w:r>
      <w:r>
        <w:rPr>
          <w:spacing w:val="57"/>
          <w:sz w:val="20"/>
        </w:rPr>
        <w:t xml:space="preserve"> </w:t>
      </w:r>
      <w:r>
        <w:rPr>
          <w:sz w:val="20"/>
        </w:rPr>
        <w:t>аударуға</w:t>
      </w:r>
      <w:r>
        <w:rPr>
          <w:spacing w:val="55"/>
          <w:sz w:val="20"/>
        </w:rPr>
        <w:t xml:space="preserve"> </w:t>
      </w:r>
      <w:r>
        <w:rPr>
          <w:sz w:val="20"/>
        </w:rPr>
        <w:t>міндетті.</w:t>
      </w:r>
      <w:r>
        <w:rPr>
          <w:spacing w:val="54"/>
          <w:sz w:val="20"/>
        </w:rPr>
        <w:t xml:space="preserve"> </w:t>
      </w:r>
      <w:r>
        <w:rPr>
          <w:sz w:val="20"/>
        </w:rPr>
        <w:t>Төлем</w:t>
      </w:r>
      <w:r>
        <w:rPr>
          <w:spacing w:val="54"/>
          <w:sz w:val="20"/>
        </w:rPr>
        <w:t xml:space="preserve"> </w:t>
      </w:r>
      <w:r>
        <w:rPr>
          <w:sz w:val="20"/>
        </w:rPr>
        <w:t>ұйымының</w:t>
      </w:r>
      <w:r>
        <w:rPr>
          <w:spacing w:val="55"/>
          <w:sz w:val="20"/>
        </w:rPr>
        <w:t xml:space="preserve"> </w:t>
      </w:r>
      <w:r>
        <w:rPr>
          <w:sz w:val="20"/>
        </w:rPr>
        <w:t>Қызметтерді</w:t>
      </w:r>
      <w:r>
        <w:rPr>
          <w:spacing w:val="-61"/>
          <w:sz w:val="20"/>
        </w:rPr>
        <w:t xml:space="preserve"> </w:t>
      </w:r>
      <w:r>
        <w:rPr>
          <w:sz w:val="20"/>
        </w:rPr>
        <w:t>жеткізушінің</w:t>
      </w:r>
      <w:r>
        <w:rPr>
          <w:spacing w:val="1"/>
          <w:sz w:val="20"/>
        </w:rPr>
        <w:t xml:space="preserve"> </w:t>
      </w:r>
      <w:r>
        <w:rPr>
          <w:sz w:val="20"/>
        </w:rPr>
        <w:t>алдындағы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ақшалай</w:t>
      </w:r>
      <w:r>
        <w:rPr>
          <w:spacing w:val="1"/>
          <w:sz w:val="20"/>
        </w:rPr>
        <w:t xml:space="preserve"> </w:t>
      </w:r>
      <w:r>
        <w:rPr>
          <w:sz w:val="20"/>
        </w:rPr>
        <w:t>міндеттемесі</w:t>
      </w:r>
      <w:r>
        <w:rPr>
          <w:spacing w:val="1"/>
          <w:sz w:val="20"/>
        </w:rPr>
        <w:t xml:space="preserve"> </w:t>
      </w:r>
      <w:r>
        <w:rPr>
          <w:sz w:val="20"/>
        </w:rPr>
        <w:t>ақша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Қызметтерді</w:t>
      </w:r>
      <w:r>
        <w:rPr>
          <w:spacing w:val="1"/>
          <w:sz w:val="20"/>
        </w:rPr>
        <w:t xml:space="preserve"> </w:t>
      </w:r>
      <w:r>
        <w:rPr>
          <w:sz w:val="20"/>
        </w:rPr>
        <w:t>жеткізушінің</w:t>
      </w:r>
      <w:r>
        <w:rPr>
          <w:spacing w:val="1"/>
          <w:sz w:val="20"/>
        </w:rPr>
        <w:t xml:space="preserve"> </w:t>
      </w:r>
      <w:r>
        <w:rPr>
          <w:sz w:val="20"/>
        </w:rPr>
        <w:t>банк</w:t>
      </w:r>
      <w:r>
        <w:rPr>
          <w:spacing w:val="1"/>
          <w:sz w:val="20"/>
        </w:rPr>
        <w:t xml:space="preserve"> </w:t>
      </w:r>
      <w:r>
        <w:rPr>
          <w:sz w:val="20"/>
        </w:rPr>
        <w:t>шотына</w:t>
      </w:r>
      <w:r>
        <w:rPr>
          <w:spacing w:val="1"/>
          <w:sz w:val="20"/>
        </w:rPr>
        <w:t xml:space="preserve"> </w:t>
      </w:r>
      <w:r>
        <w:rPr>
          <w:sz w:val="20"/>
        </w:rPr>
        <w:t>түскен</w:t>
      </w:r>
      <w:r>
        <w:rPr>
          <w:spacing w:val="-60"/>
          <w:sz w:val="20"/>
        </w:rPr>
        <w:t xml:space="preserve"> </w:t>
      </w:r>
      <w:r>
        <w:rPr>
          <w:sz w:val="20"/>
        </w:rPr>
        <w:t>сәттен</w:t>
      </w:r>
      <w:r>
        <w:rPr>
          <w:spacing w:val="-2"/>
          <w:sz w:val="20"/>
        </w:rPr>
        <w:t xml:space="preserve"> </w:t>
      </w:r>
      <w:r>
        <w:rPr>
          <w:sz w:val="20"/>
        </w:rPr>
        <w:t>бастап</w:t>
      </w:r>
      <w:r>
        <w:rPr>
          <w:spacing w:val="1"/>
          <w:sz w:val="20"/>
        </w:rPr>
        <w:t xml:space="preserve"> </w:t>
      </w:r>
      <w:r>
        <w:rPr>
          <w:sz w:val="20"/>
        </w:rPr>
        <w:t>орындалған</w:t>
      </w:r>
      <w:r>
        <w:rPr>
          <w:spacing w:val="1"/>
          <w:sz w:val="20"/>
        </w:rPr>
        <w:t xml:space="preserve"> </w:t>
      </w:r>
      <w:r>
        <w:rPr>
          <w:sz w:val="20"/>
        </w:rPr>
        <w:t>болып</w:t>
      </w:r>
      <w:r>
        <w:rPr>
          <w:spacing w:val="2"/>
          <w:sz w:val="20"/>
        </w:rPr>
        <w:t xml:space="preserve"> </w:t>
      </w:r>
      <w:r>
        <w:rPr>
          <w:sz w:val="20"/>
        </w:rPr>
        <w:t>саналады.</w:t>
      </w:r>
    </w:p>
    <w:p w:rsidR="00313149" w:rsidRDefault="00645D71">
      <w:pPr>
        <w:pStyle w:val="a5"/>
        <w:numPr>
          <w:ilvl w:val="1"/>
          <w:numId w:val="2"/>
        </w:numPr>
        <w:tabs>
          <w:tab w:val="left" w:pos="621"/>
        </w:tabs>
        <w:ind w:left="114" w:right="408" w:firstLine="0"/>
        <w:rPr>
          <w:sz w:val="20"/>
        </w:rPr>
      </w:pPr>
      <w:r>
        <w:rPr>
          <w:color w:val="212121"/>
          <w:sz w:val="20"/>
        </w:rPr>
        <w:t>Қабылданған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төлемдер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тізілімін,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Орындалған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жұмыстарды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(қызметтерді)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салыстыру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актісін,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Орындалған</w:t>
      </w:r>
      <w:r>
        <w:rPr>
          <w:color w:val="212121"/>
          <w:spacing w:val="56"/>
          <w:sz w:val="20"/>
        </w:rPr>
        <w:t xml:space="preserve"> </w:t>
      </w:r>
      <w:r>
        <w:rPr>
          <w:color w:val="212121"/>
          <w:sz w:val="20"/>
        </w:rPr>
        <w:t>жұмыстар</w:t>
      </w:r>
      <w:r>
        <w:rPr>
          <w:color w:val="212121"/>
          <w:spacing w:val="58"/>
          <w:sz w:val="20"/>
        </w:rPr>
        <w:t xml:space="preserve"> </w:t>
      </w:r>
      <w:r>
        <w:rPr>
          <w:color w:val="212121"/>
          <w:sz w:val="20"/>
        </w:rPr>
        <w:t>актісін</w:t>
      </w:r>
      <w:r>
        <w:rPr>
          <w:color w:val="212121"/>
          <w:spacing w:val="56"/>
          <w:sz w:val="20"/>
        </w:rPr>
        <w:t xml:space="preserve"> </w:t>
      </w:r>
      <w:r>
        <w:rPr>
          <w:color w:val="212121"/>
          <w:sz w:val="20"/>
        </w:rPr>
        <w:t>жіберуге</w:t>
      </w:r>
      <w:r>
        <w:rPr>
          <w:color w:val="212121"/>
          <w:spacing w:val="56"/>
          <w:sz w:val="20"/>
        </w:rPr>
        <w:t xml:space="preserve"> </w:t>
      </w:r>
      <w:r>
        <w:rPr>
          <w:color w:val="212121"/>
          <w:sz w:val="20"/>
        </w:rPr>
        <w:t>Қызметтер</w:t>
      </w:r>
      <w:r>
        <w:rPr>
          <w:color w:val="212121"/>
          <w:spacing w:val="56"/>
          <w:sz w:val="20"/>
        </w:rPr>
        <w:t xml:space="preserve"> </w:t>
      </w:r>
      <w:r>
        <w:rPr>
          <w:color w:val="212121"/>
          <w:sz w:val="20"/>
        </w:rPr>
        <w:t>жеткізушісінің</w:t>
      </w:r>
      <w:r>
        <w:rPr>
          <w:color w:val="212121"/>
          <w:spacing w:val="56"/>
          <w:sz w:val="20"/>
        </w:rPr>
        <w:t xml:space="preserve"> </w:t>
      </w:r>
      <w:r>
        <w:rPr>
          <w:color w:val="212121"/>
          <w:sz w:val="20"/>
        </w:rPr>
        <w:t>электрондық</w:t>
      </w:r>
      <w:r>
        <w:rPr>
          <w:color w:val="212121"/>
          <w:spacing w:val="54"/>
          <w:sz w:val="20"/>
        </w:rPr>
        <w:t xml:space="preserve"> </w:t>
      </w:r>
      <w:r>
        <w:rPr>
          <w:color w:val="212121"/>
          <w:sz w:val="20"/>
        </w:rPr>
        <w:t>пошта</w:t>
      </w:r>
      <w:r>
        <w:rPr>
          <w:color w:val="212121"/>
          <w:spacing w:val="57"/>
          <w:sz w:val="20"/>
        </w:rPr>
        <w:t xml:space="preserve"> </w:t>
      </w:r>
      <w:r>
        <w:rPr>
          <w:color w:val="212121"/>
          <w:sz w:val="20"/>
        </w:rPr>
        <w:t>адресі</w:t>
      </w:r>
      <w:r>
        <w:rPr>
          <w:color w:val="212121"/>
          <w:spacing w:val="59"/>
          <w:sz w:val="20"/>
        </w:rPr>
        <w:t xml:space="preserve"> </w:t>
      </w:r>
      <w:r>
        <w:rPr>
          <w:color w:val="212121"/>
          <w:sz w:val="20"/>
        </w:rPr>
        <w:t>-</w:t>
      </w:r>
    </w:p>
    <w:p w:rsidR="00313149" w:rsidRDefault="00645D71">
      <w:pPr>
        <w:pStyle w:val="a3"/>
        <w:tabs>
          <w:tab w:val="left" w:pos="1533"/>
          <w:tab w:val="left" w:pos="5596"/>
        </w:tabs>
        <w:ind w:left="114" w:right="409"/>
      </w:pPr>
      <w:permStart w:id="2109228366" w:edGrp="everyone"/>
      <w:r>
        <w:rPr>
          <w:rFonts w:ascii="Times New Roman" w:hAns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permEnd w:id="2109228366"/>
      <w:r>
        <w:rPr>
          <w:color w:val="212121"/>
        </w:rPr>
        <w:t>. Төлем қызметтерін көрсету туралы шартқа №4 Қосымшаға сәйкес Төлемдерді жоюға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және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қайтаруға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электрондық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пошта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адресі -</w:t>
      </w:r>
      <w:r w:rsidR="00F936BD" w:rsidRPr="00F936BD"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permStart w:id="411959642" w:edGrp="everyone"/>
      <w:r>
        <w:rPr>
          <w:rFonts w:ascii="Times New Roman" w:hAnsi="Times New Roman"/>
          <w:color w:val="212121"/>
          <w:u w:val="single" w:color="202020"/>
        </w:rPr>
        <w:tab/>
      </w:r>
      <w:permEnd w:id="411959642"/>
      <w:r>
        <w:rPr>
          <w:color w:val="212121"/>
        </w:rPr>
        <w:t>.</w:t>
      </w:r>
    </w:p>
    <w:p w:rsidR="00313149" w:rsidRDefault="00645D71">
      <w:pPr>
        <w:pStyle w:val="a5"/>
        <w:numPr>
          <w:ilvl w:val="1"/>
          <w:numId w:val="2"/>
        </w:numPr>
        <w:tabs>
          <w:tab w:val="left" w:pos="542"/>
          <w:tab w:val="left" w:pos="2231"/>
        </w:tabs>
        <w:ind w:left="114" w:right="408" w:firstLine="0"/>
        <w:rPr>
          <w:sz w:val="20"/>
        </w:rPr>
      </w:pPr>
      <w:r>
        <w:rPr>
          <w:sz w:val="20"/>
        </w:rPr>
        <w:t>Төлем ұйымы осы Шартты орындауға үшінші тұлғаларды (төлем агенттерін және/немесе қосалқы</w:t>
      </w:r>
      <w:r>
        <w:rPr>
          <w:spacing w:val="1"/>
          <w:sz w:val="20"/>
        </w:rPr>
        <w:t xml:space="preserve"> </w:t>
      </w:r>
      <w:r>
        <w:rPr>
          <w:sz w:val="20"/>
        </w:rPr>
        <w:t>агенттерді), онымен қоса оларды Қызметтерді жеткізушінің алдындағы іс-әрекеттері үшін жауапты бола</w:t>
      </w:r>
      <w:r>
        <w:rPr>
          <w:spacing w:val="1"/>
          <w:sz w:val="20"/>
        </w:rPr>
        <w:t xml:space="preserve"> </w:t>
      </w:r>
      <w:r>
        <w:rPr>
          <w:sz w:val="20"/>
        </w:rPr>
        <w:t>отырып, тартуға құқылы. Төлем агенттері және/немесе қосалқы агенттер әр қабылданған төлемнен</w:t>
      </w:r>
      <w:r>
        <w:rPr>
          <w:spacing w:val="1"/>
          <w:sz w:val="20"/>
        </w:rPr>
        <w:t xml:space="preserve"> </w:t>
      </w:r>
      <w:r>
        <w:rPr>
          <w:sz w:val="20"/>
        </w:rPr>
        <w:t>Төлеушіден</w:t>
      </w:r>
      <w:r>
        <w:rPr>
          <w:spacing w:val="-1"/>
          <w:sz w:val="20"/>
        </w:rPr>
        <w:t xml:space="preserve"> </w:t>
      </w:r>
      <w:permStart w:id="165043376" w:edGrp="everyone"/>
      <w:r>
        <w:rPr>
          <w:rFonts w:ascii="Times New Roman" w:hAnsi="Times New Roman"/>
          <w:sz w:val="20"/>
          <w:u w:val="single"/>
        </w:rPr>
        <w:tab/>
      </w:r>
      <w:permEnd w:id="165043376"/>
      <w:r w:rsidR="00F936BD" w:rsidRPr="00F936BD">
        <w:rPr>
          <w:sz w:val="20"/>
        </w:rPr>
        <w:t xml:space="preserve"> </w:t>
      </w:r>
      <w:r>
        <w:rPr>
          <w:sz w:val="20"/>
        </w:rPr>
        <w:t>мөлшерінде</w:t>
      </w:r>
      <w:r>
        <w:rPr>
          <w:spacing w:val="1"/>
          <w:sz w:val="20"/>
        </w:rPr>
        <w:t xml:space="preserve"> </w:t>
      </w:r>
      <w:r>
        <w:rPr>
          <w:sz w:val="20"/>
        </w:rPr>
        <w:t>Төлемнен комиссия</w:t>
      </w:r>
      <w:r>
        <w:rPr>
          <w:spacing w:val="1"/>
          <w:sz w:val="20"/>
        </w:rPr>
        <w:t xml:space="preserve"> </w:t>
      </w:r>
      <w:r>
        <w:rPr>
          <w:sz w:val="20"/>
        </w:rPr>
        <w:t>алуға құқылы.</w:t>
      </w:r>
    </w:p>
    <w:p w:rsidR="00313149" w:rsidRDefault="00645D71">
      <w:pPr>
        <w:pStyle w:val="a5"/>
        <w:numPr>
          <w:ilvl w:val="1"/>
          <w:numId w:val="2"/>
        </w:numPr>
        <w:tabs>
          <w:tab w:val="left" w:pos="562"/>
        </w:tabs>
        <w:spacing w:before="1"/>
        <w:ind w:left="114" w:right="409" w:firstLine="0"/>
        <w:rPr>
          <w:sz w:val="20"/>
        </w:rPr>
      </w:pPr>
      <w:r>
        <w:rPr>
          <w:sz w:val="20"/>
        </w:rPr>
        <w:t>Төлем ұйымының төлемдерді қабылдау үшін сыйақы мөлшерлемесі қосылған құн салығын қоса</w:t>
      </w:r>
      <w:r>
        <w:rPr>
          <w:spacing w:val="1"/>
          <w:sz w:val="20"/>
        </w:rPr>
        <w:t xml:space="preserve"> </w:t>
      </w:r>
      <w:r>
        <w:rPr>
          <w:sz w:val="20"/>
        </w:rPr>
        <w:t>алғанда,</w:t>
      </w:r>
      <w:r>
        <w:rPr>
          <w:spacing w:val="43"/>
          <w:sz w:val="20"/>
        </w:rPr>
        <w:t xml:space="preserve"> </w:t>
      </w:r>
      <w:r>
        <w:rPr>
          <w:sz w:val="20"/>
        </w:rPr>
        <w:t>Төлем</w:t>
      </w:r>
      <w:r>
        <w:rPr>
          <w:spacing w:val="43"/>
          <w:sz w:val="20"/>
        </w:rPr>
        <w:t xml:space="preserve"> </w:t>
      </w:r>
      <w:r>
        <w:rPr>
          <w:sz w:val="20"/>
        </w:rPr>
        <w:t>сомасынан</w:t>
      </w:r>
      <w:r>
        <w:rPr>
          <w:spacing w:val="40"/>
          <w:sz w:val="20"/>
        </w:rPr>
        <w:t xml:space="preserve"> </w:t>
      </w:r>
      <w:r>
        <w:rPr>
          <w:sz w:val="20"/>
        </w:rPr>
        <w:t>проценттік</w:t>
      </w:r>
      <w:r>
        <w:rPr>
          <w:spacing w:val="42"/>
          <w:sz w:val="20"/>
        </w:rPr>
        <w:t xml:space="preserve"> </w:t>
      </w:r>
      <w:r>
        <w:rPr>
          <w:sz w:val="20"/>
        </w:rPr>
        <w:t>қатынаста</w:t>
      </w:r>
      <w:r>
        <w:rPr>
          <w:spacing w:val="42"/>
          <w:sz w:val="20"/>
        </w:rPr>
        <w:t xml:space="preserve"> </w:t>
      </w:r>
      <w:r>
        <w:rPr>
          <w:sz w:val="20"/>
        </w:rPr>
        <w:t>белгіленеді.</w:t>
      </w:r>
      <w:r>
        <w:rPr>
          <w:spacing w:val="44"/>
          <w:sz w:val="20"/>
        </w:rPr>
        <w:t xml:space="preserve"> </w:t>
      </w:r>
      <w:r>
        <w:rPr>
          <w:sz w:val="20"/>
        </w:rPr>
        <w:t>Мөлшерлеме</w:t>
      </w:r>
      <w:r>
        <w:rPr>
          <w:spacing w:val="39"/>
          <w:sz w:val="20"/>
        </w:rPr>
        <w:t xml:space="preserve"> </w:t>
      </w:r>
      <w:r>
        <w:rPr>
          <w:sz w:val="20"/>
        </w:rPr>
        <w:t>көлемі</w:t>
      </w:r>
      <w:r>
        <w:rPr>
          <w:spacing w:val="40"/>
          <w:sz w:val="20"/>
        </w:rPr>
        <w:t xml:space="preserve"> </w:t>
      </w:r>
      <w:r>
        <w:rPr>
          <w:sz w:val="20"/>
        </w:rPr>
        <w:t>ҚҚС</w:t>
      </w:r>
      <w:r>
        <w:rPr>
          <w:spacing w:val="41"/>
          <w:sz w:val="20"/>
        </w:rPr>
        <w:t xml:space="preserve"> </w:t>
      </w:r>
      <w:r>
        <w:rPr>
          <w:sz w:val="20"/>
        </w:rPr>
        <w:t>қоса</w:t>
      </w:r>
      <w:r>
        <w:rPr>
          <w:spacing w:val="41"/>
          <w:sz w:val="20"/>
        </w:rPr>
        <w:t xml:space="preserve"> </w:t>
      </w:r>
      <w:r>
        <w:rPr>
          <w:sz w:val="20"/>
        </w:rPr>
        <w:t>алғанда</w:t>
      </w:r>
    </w:p>
    <w:p w:rsidR="00313149" w:rsidRDefault="00645D71">
      <w:pPr>
        <w:pStyle w:val="a3"/>
        <w:tabs>
          <w:tab w:val="left" w:pos="703"/>
        </w:tabs>
        <w:spacing w:line="240" w:lineRule="exact"/>
        <w:ind w:left="114"/>
      </w:pPr>
      <w:permStart w:id="1291285023" w:edGrp="everyone"/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ermEnd w:id="1291285023"/>
      <w:r>
        <w:t>%</w:t>
      </w:r>
      <w:r>
        <w:rPr>
          <w:spacing w:val="-1"/>
        </w:rPr>
        <w:t xml:space="preserve"> </w:t>
      </w:r>
      <w:r>
        <w:t>құрайды.</w:t>
      </w:r>
    </w:p>
    <w:p w:rsidR="00313149" w:rsidRDefault="00645D71">
      <w:pPr>
        <w:pStyle w:val="a5"/>
        <w:numPr>
          <w:ilvl w:val="1"/>
          <w:numId w:val="2"/>
        </w:numPr>
        <w:tabs>
          <w:tab w:val="left" w:pos="570"/>
        </w:tabs>
        <w:ind w:left="114" w:right="407" w:firstLine="0"/>
        <w:rPr>
          <w:sz w:val="20"/>
        </w:rPr>
      </w:pPr>
      <w:r>
        <w:rPr>
          <w:sz w:val="20"/>
        </w:rPr>
        <w:t>Қызметтерді жеткізушінің осы Шартқа қол қоюы оның осы Шарттың және Төлем қызметтерін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шартының</w:t>
      </w:r>
      <w:r>
        <w:rPr>
          <w:spacing w:val="1"/>
          <w:sz w:val="20"/>
        </w:rPr>
        <w:t xml:space="preserve"> </w:t>
      </w:r>
      <w:r>
        <w:rPr>
          <w:sz w:val="20"/>
        </w:rPr>
        <w:t>талаптарымен</w:t>
      </w:r>
      <w:r>
        <w:rPr>
          <w:spacing w:val="1"/>
          <w:sz w:val="20"/>
        </w:rPr>
        <w:t xml:space="preserve"> </w:t>
      </w:r>
      <w:r>
        <w:rPr>
          <w:sz w:val="20"/>
        </w:rPr>
        <w:t>танысқанын,</w:t>
      </w:r>
      <w:r>
        <w:rPr>
          <w:spacing w:val="1"/>
          <w:sz w:val="20"/>
        </w:rPr>
        <w:t xml:space="preserve"> </w:t>
      </w:r>
      <w:r>
        <w:rPr>
          <w:sz w:val="20"/>
        </w:rPr>
        <w:t>оған</w:t>
      </w:r>
      <w:r>
        <w:rPr>
          <w:spacing w:val="1"/>
          <w:sz w:val="20"/>
        </w:rPr>
        <w:t xml:space="preserve"> </w:t>
      </w:r>
      <w:r>
        <w:rPr>
          <w:sz w:val="20"/>
        </w:rPr>
        <w:t>барлық</w:t>
      </w:r>
      <w:r>
        <w:rPr>
          <w:spacing w:val="1"/>
          <w:sz w:val="20"/>
        </w:rPr>
        <w:t xml:space="preserve"> </w:t>
      </w:r>
      <w:r>
        <w:rPr>
          <w:sz w:val="20"/>
        </w:rPr>
        <w:t>талаптардың</w:t>
      </w:r>
      <w:r>
        <w:rPr>
          <w:spacing w:val="1"/>
          <w:sz w:val="20"/>
        </w:rPr>
        <w:t xml:space="preserve"> </w:t>
      </w:r>
      <w:r>
        <w:rPr>
          <w:sz w:val="20"/>
        </w:rPr>
        <w:t>толықтай</w:t>
      </w:r>
      <w:r>
        <w:rPr>
          <w:spacing w:val="1"/>
          <w:sz w:val="20"/>
        </w:rPr>
        <w:t xml:space="preserve"> </w:t>
      </w:r>
      <w:r>
        <w:rPr>
          <w:sz w:val="20"/>
        </w:rPr>
        <w:t>түсінікті</w:t>
      </w:r>
      <w:r>
        <w:rPr>
          <w:spacing w:val="1"/>
          <w:sz w:val="20"/>
        </w:rPr>
        <w:t xml:space="preserve"> </w:t>
      </w:r>
      <w:r>
        <w:rPr>
          <w:sz w:val="20"/>
        </w:rPr>
        <w:t>болып</w:t>
      </w:r>
      <w:r>
        <w:rPr>
          <w:spacing w:val="-60"/>
          <w:sz w:val="20"/>
        </w:rPr>
        <w:t xml:space="preserve"> </w:t>
      </w:r>
      <w:r>
        <w:rPr>
          <w:sz w:val="20"/>
        </w:rPr>
        <w:t>табылатынын, және оның осы Шарт және Төлем қызметтерін көрсету шарты бойынша міндеттемелерді</w:t>
      </w:r>
      <w:r>
        <w:rPr>
          <w:spacing w:val="1"/>
          <w:sz w:val="20"/>
        </w:rPr>
        <w:t xml:space="preserve"> </w:t>
      </w:r>
      <w:r>
        <w:rPr>
          <w:sz w:val="20"/>
        </w:rPr>
        <w:t>толық көлемде сөзсіз</w:t>
      </w:r>
      <w:r>
        <w:rPr>
          <w:spacing w:val="1"/>
          <w:sz w:val="20"/>
        </w:rPr>
        <w:t xml:space="preserve"> </w:t>
      </w:r>
      <w:r>
        <w:rPr>
          <w:sz w:val="20"/>
        </w:rPr>
        <w:t>өзіне алатынын білдіреді. Осы Шартқа қол қойғаннан кейін Қызметтерді жеткізуші</w:t>
      </w:r>
      <w:r>
        <w:rPr>
          <w:spacing w:val="-60"/>
          <w:sz w:val="20"/>
        </w:rPr>
        <w:t xml:space="preserve"> </w:t>
      </w:r>
      <w:r>
        <w:rPr>
          <w:sz w:val="20"/>
        </w:rPr>
        <w:t>өзінің осы Шарттың және Төлем қызметтерін көрсету шартының ережелерімен танысқанына немесе</w:t>
      </w:r>
      <w:r>
        <w:rPr>
          <w:spacing w:val="1"/>
          <w:sz w:val="20"/>
        </w:rPr>
        <w:t xml:space="preserve"> </w:t>
      </w:r>
      <w:r>
        <w:rPr>
          <w:sz w:val="20"/>
        </w:rPr>
        <w:t>Төлем қызметтерін көрсету шартының кейбір бөліктерінің оған түсініксіз болып табылатынына сілтеме</w:t>
      </w:r>
      <w:r>
        <w:rPr>
          <w:spacing w:val="1"/>
          <w:sz w:val="20"/>
        </w:rPr>
        <w:t xml:space="preserve"> </w:t>
      </w:r>
      <w:r>
        <w:rPr>
          <w:sz w:val="20"/>
        </w:rPr>
        <w:t>жасай алмайды.</w:t>
      </w:r>
    </w:p>
    <w:p w:rsidR="00313149" w:rsidRDefault="00645D71">
      <w:pPr>
        <w:pStyle w:val="a5"/>
        <w:numPr>
          <w:ilvl w:val="1"/>
          <w:numId w:val="2"/>
        </w:numPr>
        <w:tabs>
          <w:tab w:val="left" w:pos="560"/>
        </w:tabs>
        <w:ind w:left="114" w:right="409" w:firstLine="0"/>
        <w:rPr>
          <w:sz w:val="20"/>
        </w:rPr>
      </w:pPr>
      <w:r>
        <w:rPr>
          <w:sz w:val="20"/>
        </w:rPr>
        <w:t>Төлем ұйымы және Қызметтерді жеткізуші осы Шартқа қол қойғаннан кейін Төлем қызметтерін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шарты</w:t>
      </w:r>
      <w:r>
        <w:rPr>
          <w:spacing w:val="1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міндеттемелерді</w:t>
      </w:r>
      <w:r>
        <w:rPr>
          <w:spacing w:val="1"/>
          <w:sz w:val="20"/>
        </w:rPr>
        <w:t xml:space="preserve"> </w:t>
      </w:r>
      <w:r>
        <w:rPr>
          <w:sz w:val="20"/>
        </w:rPr>
        <w:t>орындаумен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байланысты</w:t>
      </w:r>
      <w:r>
        <w:rPr>
          <w:spacing w:val="1"/>
          <w:sz w:val="20"/>
        </w:rPr>
        <w:t xml:space="preserve"> </w:t>
      </w:r>
      <w:r>
        <w:rPr>
          <w:sz w:val="20"/>
        </w:rPr>
        <w:t>барлық</w:t>
      </w:r>
      <w:r>
        <w:rPr>
          <w:spacing w:val="1"/>
          <w:sz w:val="20"/>
        </w:rPr>
        <w:t xml:space="preserve"> </w:t>
      </w:r>
      <w:r>
        <w:rPr>
          <w:sz w:val="20"/>
        </w:rPr>
        <w:t>заңдық</w:t>
      </w:r>
      <w:r>
        <w:rPr>
          <w:spacing w:val="1"/>
          <w:sz w:val="20"/>
        </w:rPr>
        <w:t xml:space="preserve"> </w:t>
      </w:r>
      <w:r>
        <w:rPr>
          <w:sz w:val="20"/>
        </w:rPr>
        <w:t>іс-әрекеттерді</w:t>
      </w:r>
      <w:r>
        <w:rPr>
          <w:spacing w:val="1"/>
          <w:sz w:val="20"/>
        </w:rPr>
        <w:t xml:space="preserve"> </w:t>
      </w:r>
      <w:r>
        <w:rPr>
          <w:sz w:val="20"/>
        </w:rPr>
        <w:t>мойындайды.</w:t>
      </w:r>
    </w:p>
    <w:p w:rsidR="00313149" w:rsidRDefault="00313149">
      <w:pPr>
        <w:jc w:val="both"/>
        <w:rPr>
          <w:sz w:val="20"/>
        </w:rPr>
        <w:sectPr w:rsidR="00313149">
          <w:footerReference w:type="default" r:id="rId7"/>
          <w:pgSz w:w="11910" w:h="16840"/>
          <w:pgMar w:top="480" w:right="440" w:bottom="1160" w:left="1160" w:header="0" w:footer="976" w:gutter="0"/>
          <w:cols w:space="720"/>
        </w:sectPr>
      </w:pPr>
    </w:p>
    <w:p w:rsidR="00313149" w:rsidRDefault="00645D71">
      <w:pPr>
        <w:pStyle w:val="2"/>
        <w:numPr>
          <w:ilvl w:val="0"/>
          <w:numId w:val="4"/>
        </w:numPr>
        <w:tabs>
          <w:tab w:val="left" w:pos="2567"/>
        </w:tabs>
        <w:spacing w:before="69" w:line="241" w:lineRule="exact"/>
        <w:ind w:left="2566"/>
        <w:jc w:val="left"/>
      </w:pPr>
      <w:r>
        <w:lastRenderedPageBreak/>
        <w:t>ШАРТТЫҢ ҚОЛДАНЫЛУ</w:t>
      </w:r>
      <w:r>
        <w:rPr>
          <w:spacing w:val="-3"/>
        </w:rPr>
        <w:t xml:space="preserve"> </w:t>
      </w:r>
      <w:r>
        <w:t>МЕРЗІМІ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ОНЫ</w:t>
      </w:r>
      <w:r>
        <w:rPr>
          <w:spacing w:val="-3"/>
        </w:rPr>
        <w:t xml:space="preserve"> </w:t>
      </w:r>
      <w:r>
        <w:t>БҰЗУ</w:t>
      </w:r>
      <w:r>
        <w:rPr>
          <w:spacing w:val="-1"/>
        </w:rPr>
        <w:t xml:space="preserve"> </w:t>
      </w:r>
      <w:r>
        <w:t>ТӘРТІБІ</w:t>
      </w:r>
    </w:p>
    <w:p w:rsidR="00313149" w:rsidRDefault="00645D71">
      <w:pPr>
        <w:pStyle w:val="a5"/>
        <w:numPr>
          <w:ilvl w:val="1"/>
          <w:numId w:val="1"/>
        </w:numPr>
        <w:tabs>
          <w:tab w:val="left" w:pos="582"/>
          <w:tab w:val="left" w:pos="4425"/>
        </w:tabs>
        <w:ind w:right="410" w:firstLine="0"/>
        <w:rPr>
          <w:sz w:val="20"/>
        </w:rPr>
      </w:pPr>
      <w:r>
        <w:rPr>
          <w:sz w:val="20"/>
        </w:rPr>
        <w:t>Осы</w:t>
      </w:r>
      <w:r>
        <w:rPr>
          <w:spacing w:val="70"/>
          <w:sz w:val="20"/>
        </w:rPr>
        <w:t xml:space="preserve"> </w:t>
      </w:r>
      <w:r>
        <w:rPr>
          <w:sz w:val="20"/>
        </w:rPr>
        <w:t>Шарт</w:t>
      </w:r>
      <w:r>
        <w:rPr>
          <w:spacing w:val="67"/>
          <w:sz w:val="20"/>
        </w:rPr>
        <w:t xml:space="preserve"> </w:t>
      </w:r>
      <w:r w:rsidR="00B92D12" w:rsidRPr="00B92D12">
        <w:rPr>
          <w:rFonts w:ascii="Times New Roman" w:hAnsi="Times New Roman"/>
          <w:sz w:val="20"/>
        </w:rPr>
        <w:t>20</w:t>
      </w:r>
      <w:permStart w:id="392169839" w:edGrp="everyone"/>
      <w:r w:rsidR="00B92D12" w:rsidRPr="00B92D12">
        <w:rPr>
          <w:rFonts w:ascii="Times New Roman" w:hAnsi="Times New Roman"/>
          <w:sz w:val="20"/>
        </w:rPr>
        <w:t xml:space="preserve">___ ж. </w:t>
      </w:r>
      <w:r>
        <w:rPr>
          <w:sz w:val="20"/>
        </w:rPr>
        <w:t>«</w:t>
      </w:r>
      <w:r>
        <w:rPr>
          <w:sz w:val="20"/>
          <w:u w:val="single"/>
        </w:rPr>
        <w:t xml:space="preserve">    </w:t>
      </w:r>
      <w:r>
        <w:rPr>
          <w:spacing w:val="6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rFonts w:ascii="Times New Roman" w:hAnsi="Times New Roman"/>
          <w:sz w:val="20"/>
          <w:u w:val="single"/>
        </w:rPr>
        <w:tab/>
      </w:r>
      <w:r w:rsidR="00B92D12">
        <w:rPr>
          <w:rFonts w:ascii="Times New Roman" w:hAnsi="Times New Roman"/>
          <w:sz w:val="20"/>
          <w:u w:val="single"/>
        </w:rPr>
        <w:t xml:space="preserve"> </w:t>
      </w:r>
      <w:permEnd w:id="392169839"/>
      <w:r w:rsidR="00B92D12" w:rsidRPr="00B92D12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бастап</w:t>
      </w:r>
      <w:r>
        <w:rPr>
          <w:spacing w:val="6"/>
          <w:sz w:val="20"/>
        </w:rPr>
        <w:t xml:space="preserve"> </w:t>
      </w:r>
      <w:r>
        <w:rPr>
          <w:sz w:val="20"/>
        </w:rPr>
        <w:t>күшіне</w:t>
      </w:r>
      <w:r>
        <w:rPr>
          <w:spacing w:val="6"/>
          <w:sz w:val="20"/>
        </w:rPr>
        <w:t xml:space="preserve"> </w:t>
      </w:r>
      <w:r>
        <w:rPr>
          <w:sz w:val="20"/>
        </w:rPr>
        <w:t>енеді</w:t>
      </w:r>
      <w:r>
        <w:rPr>
          <w:spacing w:val="6"/>
          <w:sz w:val="20"/>
        </w:rPr>
        <w:t xml:space="preserve"> </w:t>
      </w:r>
      <w:r>
        <w:rPr>
          <w:sz w:val="20"/>
        </w:rPr>
        <w:t>және</w:t>
      </w:r>
      <w:r>
        <w:rPr>
          <w:spacing w:val="6"/>
          <w:sz w:val="20"/>
        </w:rPr>
        <w:t xml:space="preserve"> </w:t>
      </w:r>
      <w:r>
        <w:rPr>
          <w:sz w:val="20"/>
        </w:rPr>
        <w:t>Төлем</w:t>
      </w:r>
      <w:r>
        <w:rPr>
          <w:spacing w:val="6"/>
          <w:sz w:val="20"/>
        </w:rPr>
        <w:t xml:space="preserve"> </w:t>
      </w:r>
      <w:r>
        <w:rPr>
          <w:sz w:val="20"/>
        </w:rPr>
        <w:t>қызметтерін</w:t>
      </w:r>
      <w:r>
        <w:rPr>
          <w:spacing w:val="5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-61"/>
          <w:sz w:val="20"/>
        </w:rPr>
        <w:t xml:space="preserve"> </w:t>
      </w:r>
      <w:r>
        <w:rPr>
          <w:sz w:val="20"/>
        </w:rPr>
        <w:t>шартының</w:t>
      </w:r>
      <w:r>
        <w:rPr>
          <w:spacing w:val="-1"/>
          <w:sz w:val="20"/>
        </w:rPr>
        <w:t xml:space="preserve"> </w:t>
      </w:r>
      <w:r>
        <w:rPr>
          <w:sz w:val="20"/>
        </w:rPr>
        <w:t>қолданылу</w:t>
      </w:r>
      <w:r>
        <w:rPr>
          <w:spacing w:val="-1"/>
          <w:sz w:val="20"/>
        </w:rPr>
        <w:t xml:space="preserve"> </w:t>
      </w:r>
      <w:r>
        <w:rPr>
          <w:sz w:val="20"/>
        </w:rPr>
        <w:t>мерзімінің</w:t>
      </w:r>
      <w:r>
        <w:rPr>
          <w:spacing w:val="1"/>
          <w:sz w:val="20"/>
        </w:rPr>
        <w:t xml:space="preserve"> </w:t>
      </w:r>
      <w:r>
        <w:rPr>
          <w:sz w:val="20"/>
        </w:rPr>
        <w:t>соңына дейін әрекет</w:t>
      </w:r>
      <w:r>
        <w:rPr>
          <w:spacing w:val="1"/>
          <w:sz w:val="20"/>
        </w:rPr>
        <w:t xml:space="preserve"> </w:t>
      </w:r>
      <w:r>
        <w:rPr>
          <w:sz w:val="20"/>
        </w:rPr>
        <w:t>етеді.</w:t>
      </w:r>
    </w:p>
    <w:p w:rsidR="00313149" w:rsidRDefault="00645D71">
      <w:pPr>
        <w:pStyle w:val="a5"/>
        <w:numPr>
          <w:ilvl w:val="1"/>
          <w:numId w:val="1"/>
        </w:numPr>
        <w:tabs>
          <w:tab w:val="left" w:pos="570"/>
        </w:tabs>
        <w:spacing w:before="1"/>
        <w:ind w:right="408" w:firstLine="0"/>
        <w:rPr>
          <w:sz w:val="20"/>
        </w:rPr>
      </w:pPr>
      <w:r>
        <w:rPr>
          <w:sz w:val="20"/>
        </w:rPr>
        <w:t>Осы Шарт Талаптардың келісуі бойынша, сондай-ақ болжалды Шартты бұзу күніне дейінгі 30</w:t>
      </w:r>
      <w:r>
        <w:rPr>
          <w:spacing w:val="1"/>
          <w:sz w:val="20"/>
        </w:rPr>
        <w:t xml:space="preserve"> </w:t>
      </w:r>
      <w:r>
        <w:rPr>
          <w:sz w:val="20"/>
        </w:rPr>
        <w:t>күнтізбелік күн бұрын алдын ала жазбаша түрде хабарлай отырып, бір жақты соттан тыс тәртіппен</w:t>
      </w:r>
      <w:r>
        <w:rPr>
          <w:spacing w:val="1"/>
          <w:sz w:val="20"/>
        </w:rPr>
        <w:t xml:space="preserve"> </w:t>
      </w:r>
      <w:r>
        <w:rPr>
          <w:sz w:val="20"/>
        </w:rPr>
        <w:t>бұзылуы мүмкін. Осы Шарт бұзылған жағдайда оны бұзғанға дейін туындаған барлық міндетемелер</w:t>
      </w:r>
      <w:r>
        <w:rPr>
          <w:spacing w:val="1"/>
          <w:sz w:val="20"/>
        </w:rPr>
        <w:t xml:space="preserve"> </w:t>
      </w:r>
      <w:r>
        <w:rPr>
          <w:sz w:val="20"/>
        </w:rPr>
        <w:t>толық көлемде және Қызметтерді көрсету шартының талаптарына сәйкес орындалуға тиіс. Содан кейін</w:t>
      </w:r>
      <w:r>
        <w:rPr>
          <w:spacing w:val="1"/>
          <w:sz w:val="20"/>
        </w:rPr>
        <w:t xml:space="preserve"> </w:t>
      </w:r>
      <w:r>
        <w:rPr>
          <w:sz w:val="20"/>
        </w:rPr>
        <w:t>Төлем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қызметтерін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-3"/>
          <w:sz w:val="20"/>
        </w:rPr>
        <w:t xml:space="preserve"> </w:t>
      </w:r>
      <w:r>
        <w:rPr>
          <w:sz w:val="20"/>
        </w:rPr>
        <w:t>шарты осы Шартта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көрсетілген Тараптар үшін</w:t>
      </w:r>
      <w:r>
        <w:rPr>
          <w:spacing w:val="-2"/>
          <w:sz w:val="20"/>
        </w:rPr>
        <w:t xml:space="preserve"> </w:t>
      </w:r>
      <w:r>
        <w:rPr>
          <w:sz w:val="20"/>
        </w:rPr>
        <w:t>өз</w:t>
      </w:r>
      <w:r>
        <w:rPr>
          <w:spacing w:val="2"/>
          <w:sz w:val="20"/>
        </w:rPr>
        <w:t xml:space="preserve"> </w:t>
      </w:r>
      <w:r>
        <w:rPr>
          <w:sz w:val="20"/>
        </w:rPr>
        <w:t>әрекетін</w:t>
      </w:r>
      <w:r>
        <w:rPr>
          <w:spacing w:val="-2"/>
          <w:sz w:val="20"/>
        </w:rPr>
        <w:t xml:space="preserve"> </w:t>
      </w:r>
      <w:r>
        <w:rPr>
          <w:sz w:val="20"/>
        </w:rPr>
        <w:t>тоқтатады.</w:t>
      </w:r>
    </w:p>
    <w:p w:rsidR="00313149" w:rsidRDefault="00313149">
      <w:pPr>
        <w:pStyle w:val="a3"/>
        <w:spacing w:before="11"/>
        <w:ind w:left="0"/>
        <w:jc w:val="left"/>
        <w:rPr>
          <w:sz w:val="19"/>
        </w:rPr>
      </w:pPr>
    </w:p>
    <w:p w:rsidR="00313149" w:rsidRDefault="00645D71">
      <w:pPr>
        <w:pStyle w:val="2"/>
        <w:numPr>
          <w:ilvl w:val="0"/>
          <w:numId w:val="4"/>
        </w:numPr>
        <w:tabs>
          <w:tab w:val="left" w:pos="3553"/>
        </w:tabs>
        <w:ind w:left="3552"/>
        <w:jc w:val="left"/>
      </w:pPr>
      <w:r>
        <w:t>ТАРАПТАРДЫҢ</w:t>
      </w:r>
      <w:r>
        <w:rPr>
          <w:spacing w:val="-4"/>
        </w:rPr>
        <w:t xml:space="preserve"> </w:t>
      </w:r>
      <w:r>
        <w:t>ЖАУАПКЕРШІЛІГІ</w:t>
      </w:r>
    </w:p>
    <w:p w:rsidR="00313149" w:rsidRDefault="00645D71">
      <w:pPr>
        <w:pStyle w:val="a3"/>
        <w:spacing w:before="1"/>
        <w:ind w:left="114" w:right="410"/>
      </w:pPr>
      <w:r>
        <w:t>4.1. Тараптар осы Шарт бойынша міндеттемелерін орындамағаны немесе тиісінше орындамағаны үшін</w:t>
      </w:r>
      <w:r>
        <w:rPr>
          <w:spacing w:val="1"/>
        </w:rPr>
        <w:t xml:space="preserve"> </w:t>
      </w:r>
      <w:r>
        <w:t xml:space="preserve">Қазақстан Республикасының </w:t>
      </w:r>
      <w:r w:rsidR="00AC379D">
        <w:t>Қ</w:t>
      </w:r>
      <w:r>
        <w:t>олданыстағы заңнамасына және Төлем қызметтерін көрсету шартының</w:t>
      </w:r>
      <w:r>
        <w:rPr>
          <w:spacing w:val="1"/>
        </w:rPr>
        <w:t xml:space="preserve"> </w:t>
      </w:r>
      <w:r>
        <w:t>талаптарына</w:t>
      </w:r>
      <w:r>
        <w:rPr>
          <w:spacing w:val="-1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жауапкершілік</w:t>
      </w:r>
      <w:r>
        <w:rPr>
          <w:spacing w:val="1"/>
        </w:rPr>
        <w:t xml:space="preserve"> </w:t>
      </w:r>
      <w:r>
        <w:t>көтереді.</w:t>
      </w:r>
    </w:p>
    <w:p w:rsidR="00313149" w:rsidRDefault="00313149">
      <w:pPr>
        <w:pStyle w:val="a3"/>
        <w:spacing w:before="11"/>
        <w:ind w:left="0"/>
        <w:jc w:val="left"/>
        <w:rPr>
          <w:sz w:val="19"/>
        </w:rPr>
      </w:pPr>
    </w:p>
    <w:p w:rsidR="00313149" w:rsidRDefault="00645D71">
      <w:pPr>
        <w:pStyle w:val="2"/>
        <w:numPr>
          <w:ilvl w:val="0"/>
          <w:numId w:val="4"/>
        </w:numPr>
        <w:tabs>
          <w:tab w:val="left" w:pos="4033"/>
        </w:tabs>
        <w:spacing w:before="1"/>
        <w:ind w:left="4032"/>
        <w:jc w:val="left"/>
      </w:pPr>
      <w:r>
        <w:t>ҚОРЫТЫНДЫ</w:t>
      </w:r>
      <w:r>
        <w:rPr>
          <w:spacing w:val="-8"/>
        </w:rPr>
        <w:t xml:space="preserve"> </w:t>
      </w:r>
      <w:r>
        <w:t>ЕРЕЖЕЛЕР</w:t>
      </w:r>
    </w:p>
    <w:p w:rsidR="00313149" w:rsidRDefault="00645D71">
      <w:pPr>
        <w:pStyle w:val="a5"/>
        <w:numPr>
          <w:ilvl w:val="1"/>
          <w:numId w:val="4"/>
        </w:numPr>
        <w:tabs>
          <w:tab w:val="left" w:pos="580"/>
        </w:tabs>
        <w:spacing w:before="1"/>
        <w:ind w:right="411" w:firstLine="0"/>
        <w:rPr>
          <w:sz w:val="20"/>
        </w:rPr>
      </w:pPr>
      <w:r>
        <w:rPr>
          <w:sz w:val="20"/>
        </w:rPr>
        <w:t>Төлем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қызметтерін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шартының</w:t>
      </w:r>
      <w:r>
        <w:rPr>
          <w:spacing w:val="1"/>
          <w:sz w:val="20"/>
        </w:rPr>
        <w:t xml:space="preserve"> </w:t>
      </w:r>
      <w:r>
        <w:rPr>
          <w:sz w:val="20"/>
        </w:rPr>
        <w:t>талаптарын</w:t>
      </w:r>
      <w:r>
        <w:rPr>
          <w:spacing w:val="1"/>
          <w:sz w:val="20"/>
        </w:rPr>
        <w:t xml:space="preserve"> </w:t>
      </w:r>
      <w:r>
        <w:rPr>
          <w:sz w:val="20"/>
        </w:rPr>
        <w:t>өзгерту</w:t>
      </w:r>
      <w:r>
        <w:rPr>
          <w:spacing w:val="1"/>
          <w:sz w:val="20"/>
        </w:rPr>
        <w:t xml:space="preserve"> </w:t>
      </w:r>
      <w:r>
        <w:rPr>
          <w:sz w:val="20"/>
        </w:rPr>
        <w:t>тәртібі</w:t>
      </w:r>
      <w:r>
        <w:rPr>
          <w:spacing w:val="1"/>
          <w:sz w:val="20"/>
        </w:rPr>
        <w:t xml:space="preserve"> </w:t>
      </w:r>
      <w:r>
        <w:rPr>
          <w:sz w:val="20"/>
        </w:rPr>
        <w:t>Төлем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қызметтерін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-60"/>
          <w:sz w:val="20"/>
        </w:rPr>
        <w:t xml:space="preserve"> </w:t>
      </w:r>
      <w:r>
        <w:rPr>
          <w:sz w:val="20"/>
        </w:rPr>
        <w:t>шартының</w:t>
      </w:r>
      <w:r>
        <w:rPr>
          <w:spacing w:val="-1"/>
          <w:sz w:val="20"/>
        </w:rPr>
        <w:t xml:space="preserve"> </w:t>
      </w:r>
      <w:r>
        <w:rPr>
          <w:sz w:val="20"/>
        </w:rPr>
        <w:t>«Басқа шарттар»</w:t>
      </w:r>
      <w:r>
        <w:rPr>
          <w:spacing w:val="1"/>
          <w:sz w:val="20"/>
        </w:rPr>
        <w:t xml:space="preserve"> </w:t>
      </w:r>
      <w:r>
        <w:rPr>
          <w:sz w:val="20"/>
        </w:rPr>
        <w:t>11-бөлімінде</w:t>
      </w:r>
      <w:r>
        <w:rPr>
          <w:spacing w:val="-1"/>
          <w:sz w:val="20"/>
        </w:rPr>
        <w:t xml:space="preserve"> </w:t>
      </w:r>
      <w:r>
        <w:rPr>
          <w:sz w:val="20"/>
        </w:rPr>
        <w:t>анықталған.</w:t>
      </w:r>
    </w:p>
    <w:p w:rsidR="00313149" w:rsidRDefault="00645D71">
      <w:pPr>
        <w:pStyle w:val="a5"/>
        <w:numPr>
          <w:ilvl w:val="1"/>
          <w:numId w:val="4"/>
        </w:numPr>
        <w:tabs>
          <w:tab w:val="left" w:pos="586"/>
        </w:tabs>
        <w:ind w:right="409" w:firstLine="0"/>
        <w:rPr>
          <w:sz w:val="20"/>
        </w:rPr>
      </w:pPr>
      <w:r>
        <w:rPr>
          <w:sz w:val="20"/>
        </w:rPr>
        <w:t>Дауларды</w:t>
      </w:r>
      <w:r>
        <w:rPr>
          <w:spacing w:val="1"/>
          <w:sz w:val="20"/>
        </w:rPr>
        <w:t xml:space="preserve"> </w:t>
      </w:r>
      <w:r>
        <w:rPr>
          <w:sz w:val="20"/>
        </w:rPr>
        <w:t>шешу</w:t>
      </w:r>
      <w:r>
        <w:rPr>
          <w:spacing w:val="1"/>
          <w:sz w:val="20"/>
        </w:rPr>
        <w:t xml:space="preserve"> </w:t>
      </w:r>
      <w:r>
        <w:rPr>
          <w:sz w:val="20"/>
        </w:rPr>
        <w:t>тәртібі</w:t>
      </w:r>
      <w:r>
        <w:rPr>
          <w:spacing w:val="1"/>
          <w:sz w:val="20"/>
        </w:rPr>
        <w:t xml:space="preserve"> </w:t>
      </w:r>
      <w:r>
        <w:rPr>
          <w:sz w:val="20"/>
        </w:rPr>
        <w:t>Төлем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қызметтерін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шартының</w:t>
      </w:r>
      <w:r>
        <w:rPr>
          <w:spacing w:val="1"/>
          <w:sz w:val="20"/>
        </w:rPr>
        <w:t xml:space="preserve"> </w:t>
      </w:r>
      <w:r>
        <w:rPr>
          <w:sz w:val="20"/>
        </w:rPr>
        <w:t>«Дауларды</w:t>
      </w:r>
      <w:r>
        <w:rPr>
          <w:spacing w:val="1"/>
          <w:sz w:val="20"/>
        </w:rPr>
        <w:t xml:space="preserve"> </w:t>
      </w:r>
      <w:r>
        <w:rPr>
          <w:sz w:val="20"/>
        </w:rPr>
        <w:t>шешу</w:t>
      </w:r>
      <w:r>
        <w:rPr>
          <w:spacing w:val="1"/>
          <w:sz w:val="20"/>
        </w:rPr>
        <w:t xml:space="preserve"> </w:t>
      </w:r>
      <w:r>
        <w:rPr>
          <w:sz w:val="20"/>
        </w:rPr>
        <w:t>тәртібі»</w:t>
      </w:r>
      <w:r>
        <w:rPr>
          <w:spacing w:val="1"/>
          <w:sz w:val="20"/>
        </w:rPr>
        <w:t xml:space="preserve"> </w:t>
      </w:r>
      <w:r>
        <w:rPr>
          <w:sz w:val="20"/>
        </w:rPr>
        <w:t>10-</w:t>
      </w:r>
      <w:r>
        <w:rPr>
          <w:spacing w:val="1"/>
          <w:sz w:val="20"/>
        </w:rPr>
        <w:t xml:space="preserve"> </w:t>
      </w:r>
      <w:r>
        <w:rPr>
          <w:sz w:val="20"/>
        </w:rPr>
        <w:t>бөлімінде анықталған.</w:t>
      </w:r>
    </w:p>
    <w:p w:rsidR="00313149" w:rsidRDefault="00645D71">
      <w:pPr>
        <w:pStyle w:val="a5"/>
        <w:numPr>
          <w:ilvl w:val="1"/>
          <w:numId w:val="4"/>
        </w:numPr>
        <w:tabs>
          <w:tab w:val="left" w:pos="526"/>
        </w:tabs>
        <w:ind w:right="408" w:firstLine="0"/>
        <w:rPr>
          <w:sz w:val="20"/>
        </w:rPr>
      </w:pPr>
      <w:r>
        <w:rPr>
          <w:sz w:val="20"/>
        </w:rPr>
        <w:t>Қабылданған Төлемдерді аудару мерзімін,</w:t>
      </w:r>
      <w:r>
        <w:rPr>
          <w:spacing w:val="1"/>
          <w:sz w:val="20"/>
        </w:rPr>
        <w:t xml:space="preserve"> </w:t>
      </w:r>
      <w:r>
        <w:rPr>
          <w:sz w:val="20"/>
        </w:rPr>
        <w:t>Төлем ұйымының сыйақы мөлшерлемесін, осы Шарттың</w:t>
      </w:r>
      <w:r>
        <w:rPr>
          <w:spacing w:val="1"/>
          <w:sz w:val="20"/>
        </w:rPr>
        <w:t xml:space="preserve"> </w:t>
      </w:r>
      <w:r>
        <w:rPr>
          <w:sz w:val="20"/>
        </w:rPr>
        <w:t>2.5-тармағына сәйкес алынатын комиссияның мөлшерін өзгерту, қызметтер түрін өзгерту/толықтыру,</w:t>
      </w:r>
      <w:r>
        <w:rPr>
          <w:spacing w:val="1"/>
          <w:sz w:val="20"/>
        </w:rPr>
        <w:t xml:space="preserve"> </w:t>
      </w:r>
      <w:r>
        <w:rPr>
          <w:sz w:val="20"/>
        </w:rPr>
        <w:t>Тараптардың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атауларын,</w:t>
      </w:r>
      <w:r>
        <w:rPr>
          <w:spacing w:val="1"/>
          <w:sz w:val="20"/>
        </w:rPr>
        <w:t xml:space="preserve"> </w:t>
      </w:r>
      <w:r>
        <w:rPr>
          <w:sz w:val="20"/>
        </w:rPr>
        <w:t>ұйымдық-құқықты</w:t>
      </w:r>
      <w:r>
        <w:rPr>
          <w:spacing w:val="1"/>
          <w:sz w:val="20"/>
        </w:rPr>
        <w:t xml:space="preserve"> </w:t>
      </w:r>
      <w:r>
        <w:rPr>
          <w:sz w:val="20"/>
        </w:rPr>
        <w:t>нысанын</w:t>
      </w:r>
      <w:r>
        <w:rPr>
          <w:spacing w:val="1"/>
          <w:sz w:val="20"/>
        </w:rPr>
        <w:t xml:space="preserve"> </w:t>
      </w:r>
      <w:r>
        <w:rPr>
          <w:sz w:val="20"/>
        </w:rPr>
        <w:t>өзгерту</w:t>
      </w:r>
      <w:r>
        <w:rPr>
          <w:spacing w:val="1"/>
          <w:sz w:val="20"/>
        </w:rPr>
        <w:t xml:space="preserve"> </w:t>
      </w:r>
      <w:r>
        <w:rPr>
          <w:sz w:val="20"/>
        </w:rPr>
        <w:t>осы</w:t>
      </w:r>
      <w:r>
        <w:rPr>
          <w:spacing w:val="1"/>
          <w:sz w:val="20"/>
        </w:rPr>
        <w:t xml:space="preserve"> </w:t>
      </w:r>
      <w:r>
        <w:rPr>
          <w:sz w:val="20"/>
        </w:rPr>
        <w:t>Шартқа</w:t>
      </w:r>
      <w:r>
        <w:rPr>
          <w:spacing w:val="1"/>
          <w:sz w:val="20"/>
        </w:rPr>
        <w:t xml:space="preserve"> </w:t>
      </w:r>
      <w:r>
        <w:rPr>
          <w:sz w:val="20"/>
        </w:rPr>
        <w:t>қосымша</w:t>
      </w:r>
      <w:r>
        <w:rPr>
          <w:spacing w:val="1"/>
          <w:sz w:val="20"/>
        </w:rPr>
        <w:t xml:space="preserve"> </w:t>
      </w:r>
      <w:r>
        <w:rPr>
          <w:sz w:val="20"/>
        </w:rPr>
        <w:t>келісіммен</w:t>
      </w:r>
      <w:r>
        <w:rPr>
          <w:spacing w:val="1"/>
          <w:sz w:val="20"/>
        </w:rPr>
        <w:t xml:space="preserve"> </w:t>
      </w:r>
      <w:r>
        <w:rPr>
          <w:sz w:val="20"/>
        </w:rPr>
        <w:t>бекітіледі.</w:t>
      </w:r>
    </w:p>
    <w:p w:rsidR="00313149" w:rsidRDefault="00645D71">
      <w:pPr>
        <w:pStyle w:val="a5"/>
        <w:numPr>
          <w:ilvl w:val="1"/>
          <w:numId w:val="4"/>
        </w:numPr>
        <w:tabs>
          <w:tab w:val="left" w:pos="538"/>
        </w:tabs>
        <w:ind w:right="409" w:firstLine="0"/>
        <w:rPr>
          <w:sz w:val="20"/>
        </w:rPr>
      </w:pPr>
      <w:r>
        <w:rPr>
          <w:sz w:val="20"/>
        </w:rPr>
        <w:t>Осы Шарт әр Тарап үшін бір данадан, заңд</w:t>
      </w:r>
      <w:bookmarkStart w:id="0" w:name="_GoBack"/>
      <w:bookmarkEnd w:id="0"/>
      <w:r>
        <w:rPr>
          <w:sz w:val="20"/>
        </w:rPr>
        <w:t>ы күші бірдей екі ұқсас данада орыс тілінде жасалған.</w:t>
      </w:r>
      <w:r>
        <w:rPr>
          <w:spacing w:val="1"/>
          <w:sz w:val="20"/>
        </w:rPr>
        <w:t xml:space="preserve"> </w:t>
      </w:r>
      <w:r>
        <w:rPr>
          <w:sz w:val="20"/>
        </w:rPr>
        <w:t>Осы Шартқа қосымша:</w:t>
      </w:r>
      <w:r>
        <w:rPr>
          <w:spacing w:val="-2"/>
          <w:sz w:val="20"/>
        </w:rPr>
        <w:t xml:space="preserve"> </w:t>
      </w:r>
      <w:r>
        <w:rPr>
          <w:sz w:val="20"/>
        </w:rPr>
        <w:t>«Қосуға өтінім».</w:t>
      </w:r>
    </w:p>
    <w:p w:rsidR="00313149" w:rsidRDefault="00313149">
      <w:pPr>
        <w:pStyle w:val="a3"/>
        <w:ind w:left="0"/>
        <w:jc w:val="left"/>
        <w:rPr>
          <w:sz w:val="24"/>
        </w:rPr>
      </w:pPr>
    </w:p>
    <w:p w:rsidR="00313149" w:rsidRDefault="00645D71">
      <w:pPr>
        <w:pStyle w:val="2"/>
        <w:numPr>
          <w:ilvl w:val="0"/>
          <w:numId w:val="4"/>
        </w:numPr>
        <w:tabs>
          <w:tab w:val="left" w:pos="1876"/>
        </w:tabs>
        <w:spacing w:before="193"/>
        <w:ind w:left="1875" w:hanging="248"/>
        <w:jc w:val="left"/>
      </w:pPr>
      <w:r>
        <w:t>ТАРАПТАРДЫҢ МЕКЕНЖАЙЛАРЫ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БАНКТІК</w:t>
      </w:r>
      <w:r>
        <w:rPr>
          <w:spacing w:val="-5"/>
        </w:rPr>
        <w:t xml:space="preserve"> </w:t>
      </w:r>
      <w:r>
        <w:t>ДЕРЕКТЕМЕЛЕРІ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F936BD" w:rsidTr="00F936BD">
        <w:tc>
          <w:tcPr>
            <w:tcW w:w="4394" w:type="dxa"/>
          </w:tcPr>
          <w:p w:rsidR="00F936BD" w:rsidRDefault="00F936BD" w:rsidP="00F936BD">
            <w:pPr>
              <w:pStyle w:val="2"/>
              <w:tabs>
                <w:tab w:val="left" w:pos="1876"/>
              </w:tabs>
              <w:spacing w:before="193"/>
              <w:ind w:left="0"/>
              <w:jc w:val="center"/>
            </w:pPr>
            <w:r>
              <w:t>Төлем</w:t>
            </w:r>
            <w:r>
              <w:rPr>
                <w:spacing w:val="-3"/>
              </w:rPr>
              <w:t xml:space="preserve"> </w:t>
            </w:r>
            <w:r>
              <w:t>ұйымы: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b w:val="0"/>
              </w:rPr>
              <w:t>"QIWI</w:t>
            </w:r>
            <w:r w:rsidRPr="00F936BD">
              <w:rPr>
                <w:b w:val="0"/>
                <w:spacing w:val="-2"/>
              </w:rPr>
              <w:t xml:space="preserve"> </w:t>
            </w:r>
            <w:r w:rsidRPr="00F936BD">
              <w:rPr>
                <w:b w:val="0"/>
              </w:rPr>
              <w:t>Kazakhstan"</w:t>
            </w:r>
            <w:r w:rsidRPr="00F936BD">
              <w:rPr>
                <w:b w:val="0"/>
                <w:spacing w:val="-4"/>
              </w:rPr>
              <w:t xml:space="preserve"> </w:t>
            </w:r>
            <w:r w:rsidRPr="00F936BD">
              <w:rPr>
                <w:b w:val="0"/>
              </w:rPr>
              <w:t>(КИВИ Қазақстан)</w:t>
            </w:r>
            <w:r w:rsidRPr="00F936BD">
              <w:rPr>
                <w:b w:val="0"/>
                <w:spacing w:val="-2"/>
              </w:rPr>
              <w:t xml:space="preserve"> </w:t>
            </w:r>
            <w:r w:rsidRPr="00F936BD">
              <w:rPr>
                <w:b w:val="0"/>
              </w:rPr>
              <w:t>ЖШС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b w:val="0"/>
              </w:rPr>
              <w:t>050059,</w:t>
            </w:r>
            <w:r w:rsidRPr="00F936BD">
              <w:rPr>
                <w:b w:val="0"/>
                <w:spacing w:val="-3"/>
              </w:rPr>
              <w:t xml:space="preserve"> </w:t>
            </w:r>
            <w:r w:rsidRPr="00F936BD">
              <w:rPr>
                <w:b w:val="0"/>
              </w:rPr>
              <w:t>Қазақстан</w:t>
            </w:r>
            <w:r w:rsidRPr="00F936BD">
              <w:rPr>
                <w:b w:val="0"/>
                <w:spacing w:val="-2"/>
              </w:rPr>
              <w:t xml:space="preserve"> </w:t>
            </w:r>
            <w:r w:rsidRPr="00F936BD">
              <w:rPr>
                <w:b w:val="0"/>
              </w:rPr>
              <w:t>Республикасы,</w:t>
            </w:r>
            <w:r w:rsidRPr="00F936BD">
              <w:rPr>
                <w:b w:val="0"/>
                <w:spacing w:val="-4"/>
              </w:rPr>
              <w:t xml:space="preserve"> </w:t>
            </w:r>
            <w:r w:rsidRPr="00F936BD">
              <w:rPr>
                <w:b w:val="0"/>
              </w:rPr>
              <w:t>Алматы</w:t>
            </w:r>
            <w:r w:rsidRPr="00F936BD">
              <w:rPr>
                <w:b w:val="0"/>
                <w:spacing w:val="-1"/>
              </w:rPr>
              <w:t xml:space="preserve"> </w:t>
            </w:r>
            <w:r w:rsidRPr="00F936BD">
              <w:rPr>
                <w:b w:val="0"/>
              </w:rPr>
              <w:t>қ.,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b w:val="0"/>
              </w:rPr>
              <w:t>БСН:</w:t>
            </w:r>
            <w:r w:rsidRPr="00F936BD">
              <w:rPr>
                <w:b w:val="0"/>
                <w:spacing w:val="-6"/>
              </w:rPr>
              <w:t xml:space="preserve"> </w:t>
            </w:r>
            <w:r w:rsidRPr="00F936BD">
              <w:rPr>
                <w:b w:val="0"/>
              </w:rPr>
              <w:t>060640010247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b w:val="0"/>
              </w:rPr>
              <w:t>ЖСК:</w:t>
            </w:r>
            <w:r w:rsidRPr="00F936BD">
              <w:rPr>
                <w:b w:val="0"/>
                <w:spacing w:val="-14"/>
              </w:rPr>
              <w:t xml:space="preserve"> </w:t>
            </w:r>
            <w:r w:rsidRPr="00F936BD">
              <w:rPr>
                <w:b w:val="0"/>
              </w:rPr>
              <w:t>KZ876017131000026063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b w:val="0"/>
              </w:rPr>
              <w:t>Банк:</w:t>
            </w:r>
            <w:r w:rsidRPr="00F936BD">
              <w:rPr>
                <w:b w:val="0"/>
                <w:spacing w:val="-3"/>
              </w:rPr>
              <w:t xml:space="preserve"> </w:t>
            </w:r>
            <w:r w:rsidRPr="00F936BD">
              <w:rPr>
                <w:b w:val="0"/>
              </w:rPr>
              <w:t>«Қазақстан</w:t>
            </w:r>
            <w:r w:rsidRPr="00F936BD">
              <w:rPr>
                <w:b w:val="0"/>
                <w:spacing w:val="-2"/>
              </w:rPr>
              <w:t xml:space="preserve"> </w:t>
            </w:r>
            <w:r w:rsidRPr="00F936BD">
              <w:rPr>
                <w:b w:val="0"/>
              </w:rPr>
              <w:t>Халық</w:t>
            </w:r>
            <w:r w:rsidRPr="00F936BD">
              <w:rPr>
                <w:b w:val="0"/>
                <w:spacing w:val="-1"/>
              </w:rPr>
              <w:t xml:space="preserve"> </w:t>
            </w:r>
            <w:r w:rsidRPr="00F936BD">
              <w:rPr>
                <w:b w:val="0"/>
              </w:rPr>
              <w:t>Банкі» АҚ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b w:val="0"/>
              </w:rPr>
              <w:t>БСК:</w:t>
            </w:r>
            <w:r w:rsidRPr="00F936BD">
              <w:rPr>
                <w:b w:val="0"/>
                <w:spacing w:val="-3"/>
              </w:rPr>
              <w:t xml:space="preserve"> </w:t>
            </w:r>
            <w:r w:rsidRPr="00F936BD">
              <w:rPr>
                <w:b w:val="0"/>
              </w:rPr>
              <w:t>HSBKKZKX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b w:val="0"/>
              </w:rPr>
              <w:t>Тел.:</w:t>
            </w:r>
            <w:r w:rsidRPr="00F936BD">
              <w:rPr>
                <w:b w:val="0"/>
                <w:spacing w:val="-2"/>
              </w:rPr>
              <w:t xml:space="preserve"> </w:t>
            </w:r>
            <w:r w:rsidRPr="00F936BD">
              <w:rPr>
                <w:b w:val="0"/>
              </w:rPr>
              <w:t>+7</w:t>
            </w:r>
            <w:r w:rsidRPr="00F936BD">
              <w:rPr>
                <w:b w:val="0"/>
                <w:spacing w:val="-4"/>
              </w:rPr>
              <w:t xml:space="preserve"> </w:t>
            </w:r>
            <w:r w:rsidRPr="00F936BD">
              <w:rPr>
                <w:b w:val="0"/>
              </w:rPr>
              <w:t>(727)</w:t>
            </w:r>
            <w:r w:rsidRPr="00F936BD">
              <w:rPr>
                <w:b w:val="0"/>
                <w:spacing w:val="-1"/>
              </w:rPr>
              <w:t xml:space="preserve"> </w:t>
            </w:r>
            <w:r w:rsidRPr="00F936BD">
              <w:rPr>
                <w:b w:val="0"/>
              </w:rPr>
              <w:t>356-12-12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b w:val="0"/>
              </w:rPr>
              <w:t>E-mail:</w:t>
            </w:r>
            <w:r w:rsidRPr="00F936BD">
              <w:rPr>
                <w:b w:val="0"/>
                <w:spacing w:val="-8"/>
              </w:rPr>
              <w:t xml:space="preserve"> </w:t>
            </w:r>
            <w:hyperlink r:id="rId8">
              <w:r w:rsidRPr="00F936BD">
                <w:rPr>
                  <w:b w:val="0"/>
                </w:rPr>
                <w:t>info@qiwi.kz</w:t>
              </w:r>
            </w:hyperlink>
          </w:p>
          <w:p w:rsidR="00F936BD" w:rsidRDefault="00F936BD" w:rsidP="00F936BD">
            <w:pPr>
              <w:pStyle w:val="a3"/>
              <w:ind w:left="0"/>
              <w:jc w:val="left"/>
            </w:pPr>
          </w:p>
          <w:p w:rsidR="00F936BD" w:rsidRDefault="00F936BD" w:rsidP="00F936BD">
            <w:pPr>
              <w:pStyle w:val="a3"/>
              <w:ind w:left="0"/>
              <w:jc w:val="left"/>
            </w:pPr>
            <w:r w:rsidRPr="00F936BD">
              <w:t>Директор</w:t>
            </w:r>
          </w:p>
          <w:p w:rsidR="00F936BD" w:rsidRPr="00F936BD" w:rsidRDefault="00F936BD" w:rsidP="00F936BD">
            <w:pPr>
              <w:pStyle w:val="a3"/>
              <w:ind w:left="0"/>
              <w:jc w:val="left"/>
            </w:pP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</w:rPr>
            </w:pPr>
            <w:r w:rsidRPr="00F936BD">
              <w:rPr>
                <w:rFonts w:ascii="Times New Roman" w:hAnsi="Times New Roman"/>
                <w:b w:val="0"/>
                <w:u w:val="single"/>
              </w:rPr>
              <w:tab/>
            </w:r>
            <w:r w:rsidRPr="00F936BD">
              <w:rPr>
                <w:b w:val="0"/>
              </w:rPr>
              <w:t>/Абулгазиева Н.Е.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</w:pPr>
            <w:r w:rsidRPr="00F936BD">
              <w:rPr>
                <w:b w:val="0"/>
              </w:rPr>
              <w:t>(М.О.)</w:t>
            </w:r>
          </w:p>
        </w:tc>
        <w:tc>
          <w:tcPr>
            <w:tcW w:w="5245" w:type="dxa"/>
          </w:tcPr>
          <w:p w:rsidR="00F936BD" w:rsidRDefault="00F936BD" w:rsidP="00F936BD">
            <w:pPr>
              <w:pStyle w:val="2"/>
              <w:tabs>
                <w:tab w:val="left" w:pos="1876"/>
              </w:tabs>
              <w:spacing w:before="193"/>
              <w:ind w:left="0"/>
              <w:jc w:val="center"/>
            </w:pPr>
            <w:r>
              <w:t>Қызметтерді</w:t>
            </w:r>
            <w:r>
              <w:rPr>
                <w:spacing w:val="-4"/>
              </w:rPr>
              <w:t xml:space="preserve"> </w:t>
            </w:r>
            <w:r>
              <w:t>жеткізуші: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permStart w:id="1773889995" w:edGrp="everyone"/>
            <w:r>
              <w:rPr>
                <w:b w:val="0"/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</w:t>
            </w: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en-US"/>
              </w:rPr>
            </w:pPr>
          </w:p>
          <w:p w:rsid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u w:val="single"/>
                <w:lang w:val="ru-RU"/>
              </w:rPr>
            </w:pPr>
            <w:r>
              <w:rPr>
                <w:b w:val="0"/>
                <w:u w:val="single"/>
                <w:lang w:val="en-US"/>
              </w:rPr>
              <w:t xml:space="preserve">                               /</w:t>
            </w:r>
            <w:r>
              <w:rPr>
                <w:b w:val="0"/>
                <w:u w:val="single"/>
                <w:lang w:val="ru-RU"/>
              </w:rPr>
              <w:t xml:space="preserve">                             </w:t>
            </w:r>
          </w:p>
          <w:p w:rsidR="00F936BD" w:rsidRPr="00F936BD" w:rsidRDefault="00F936BD" w:rsidP="00F936BD">
            <w:pPr>
              <w:pStyle w:val="2"/>
              <w:tabs>
                <w:tab w:val="left" w:pos="1876"/>
              </w:tabs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(М.О.)</w:t>
            </w:r>
          </w:p>
          <w:permEnd w:id="1773889995"/>
          <w:p w:rsidR="00F936BD" w:rsidRPr="00F936BD" w:rsidRDefault="00F936BD" w:rsidP="00F936BD">
            <w:pPr>
              <w:ind w:firstLine="720"/>
              <w:rPr>
                <w:lang w:val="en-US"/>
              </w:rPr>
            </w:pPr>
          </w:p>
        </w:tc>
      </w:tr>
    </w:tbl>
    <w:p w:rsidR="00313149" w:rsidRDefault="00313149">
      <w:pPr>
        <w:pStyle w:val="a3"/>
        <w:tabs>
          <w:tab w:val="left" w:pos="5043"/>
        </w:tabs>
        <w:ind w:left="346"/>
        <w:jc w:val="left"/>
      </w:pPr>
    </w:p>
    <w:sectPr w:rsidR="00313149">
      <w:pgSz w:w="11910" w:h="16840"/>
      <w:pgMar w:top="480" w:right="440" w:bottom="1160" w:left="11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5E" w:rsidRDefault="0081785E">
      <w:r>
        <w:separator/>
      </w:r>
    </w:p>
  </w:endnote>
  <w:endnote w:type="continuationSeparator" w:id="0">
    <w:p w:rsidR="0081785E" w:rsidRDefault="008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71" w:rsidRDefault="003A3567">
    <w:pPr>
      <w:pStyle w:val="a3"/>
      <w:spacing w:line="14" w:lineRule="auto"/>
      <w:ind w:left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9932670</wp:posOffset>
              </wp:positionV>
              <wp:extent cx="188595" cy="1492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71" w:rsidRDefault="00645D71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A1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5pt;margin-top:782.1pt;width:14.8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" filled="f" stroked="f">
              <v:textbox inset="0,0,0,0">
                <w:txbxContent>
                  <w:p w:rsidR="00645D71" w:rsidRDefault="00645D71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A1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5E" w:rsidRDefault="0081785E">
      <w:r>
        <w:separator/>
      </w:r>
    </w:p>
  </w:footnote>
  <w:footnote w:type="continuationSeparator" w:id="0">
    <w:p w:rsidR="0081785E" w:rsidRDefault="0081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8E1"/>
    <w:multiLevelType w:val="multilevel"/>
    <w:tmpl w:val="DE28318E"/>
    <w:lvl w:ilvl="0">
      <w:start w:val="1"/>
      <w:numFmt w:val="decimal"/>
      <w:lvlText w:val="%1."/>
      <w:lvlJc w:val="left"/>
      <w:pPr>
        <w:ind w:left="4479" w:hanging="247"/>
        <w:jc w:val="right"/>
      </w:pPr>
      <w:rPr>
        <w:rFonts w:ascii="Tahoma" w:eastAsia="Tahoma" w:hAnsi="Tahoma" w:cs="Tahoma" w:hint="default"/>
        <w:b/>
        <w:bCs/>
        <w:w w:val="99"/>
        <w:sz w:val="20"/>
        <w:szCs w:val="20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4" w:hanging="465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5127" w:hanging="4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774" w:hanging="4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422" w:hanging="4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69" w:hanging="4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716" w:hanging="4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64" w:hanging="4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011" w:hanging="465"/>
      </w:pPr>
      <w:rPr>
        <w:rFonts w:hint="default"/>
        <w:lang w:val="kk-KZ" w:eastAsia="en-US" w:bidi="ar-SA"/>
      </w:rPr>
    </w:lvl>
  </w:abstractNum>
  <w:abstractNum w:abstractNumId="1" w15:restartNumberingAfterBreak="0">
    <w:nsid w:val="15910612"/>
    <w:multiLevelType w:val="multilevel"/>
    <w:tmpl w:val="A5088C66"/>
    <w:lvl w:ilvl="0">
      <w:start w:val="3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"/>
      <w:lvlJc w:val="left"/>
      <w:pPr>
        <w:ind w:left="1249" w:hanging="171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3285" w:hanging="17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88" w:hanging="17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91" w:hanging="17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94" w:hanging="17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97" w:hanging="17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00" w:hanging="171"/>
      </w:pPr>
      <w:rPr>
        <w:rFonts w:hint="default"/>
        <w:lang w:val="kk-KZ" w:eastAsia="en-US" w:bidi="ar-SA"/>
      </w:rPr>
    </w:lvl>
  </w:abstractNum>
  <w:abstractNum w:abstractNumId="2" w15:restartNumberingAfterBreak="0">
    <w:nsid w:val="20FD4057"/>
    <w:multiLevelType w:val="multilevel"/>
    <w:tmpl w:val="AD32C4B0"/>
    <w:lvl w:ilvl="0">
      <w:start w:val="1"/>
      <w:numFmt w:val="decimal"/>
      <w:lvlText w:val="%1"/>
      <w:lvlJc w:val="left"/>
      <w:pPr>
        <w:ind w:left="1262" w:hanging="721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262" w:hanging="721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1261" w:hanging="293"/>
      </w:pPr>
      <w:rPr>
        <w:rFonts w:ascii="Tahoma" w:eastAsia="Tahoma" w:hAnsi="Tahoma" w:cs="Tahoma" w:hint="default"/>
        <w:b/>
        <w:bCs/>
        <w:w w:val="100"/>
        <w:sz w:val="21"/>
        <w:szCs w:val="21"/>
        <w:lang w:val="kk-KZ" w:eastAsia="en-US" w:bidi="ar-SA"/>
      </w:rPr>
    </w:lvl>
    <w:lvl w:ilvl="3">
      <w:numFmt w:val="bullet"/>
      <w:lvlText w:val="•"/>
      <w:lvlJc w:val="left"/>
      <w:pPr>
        <w:ind w:left="3973" w:hanging="2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78" w:hanging="2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2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87" w:hanging="2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92" w:hanging="2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7" w:hanging="293"/>
      </w:pPr>
      <w:rPr>
        <w:rFonts w:hint="default"/>
        <w:lang w:val="kk-KZ" w:eastAsia="en-US" w:bidi="ar-SA"/>
      </w:rPr>
    </w:lvl>
  </w:abstractNum>
  <w:abstractNum w:abstractNumId="3" w15:restartNumberingAfterBreak="0">
    <w:nsid w:val="216A06E4"/>
    <w:multiLevelType w:val="multilevel"/>
    <w:tmpl w:val="387406BE"/>
    <w:lvl w:ilvl="0">
      <w:start w:val="1"/>
      <w:numFmt w:val="decimal"/>
      <w:lvlText w:val="%1"/>
      <w:lvlJc w:val="left"/>
      <w:pPr>
        <w:ind w:left="1232" w:hanging="692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32" w:hanging="692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69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6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6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6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6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6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692"/>
      </w:pPr>
      <w:rPr>
        <w:rFonts w:hint="default"/>
        <w:lang w:val="kk-KZ" w:eastAsia="en-US" w:bidi="ar-SA"/>
      </w:rPr>
    </w:lvl>
  </w:abstractNum>
  <w:abstractNum w:abstractNumId="4" w15:restartNumberingAfterBreak="0">
    <w:nsid w:val="24935418"/>
    <w:multiLevelType w:val="multilevel"/>
    <w:tmpl w:val="E5EE91EC"/>
    <w:lvl w:ilvl="0">
      <w:start w:val="2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kk-KZ" w:eastAsia="en-US" w:bidi="ar-SA"/>
      </w:rPr>
    </w:lvl>
  </w:abstractNum>
  <w:abstractNum w:abstractNumId="5" w15:restartNumberingAfterBreak="0">
    <w:nsid w:val="29F26305"/>
    <w:multiLevelType w:val="multilevel"/>
    <w:tmpl w:val="7C90264A"/>
    <w:lvl w:ilvl="0">
      <w:start w:val="11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"/>
      <w:lvlJc w:val="left"/>
      <w:pPr>
        <w:ind w:left="1448" w:hanging="171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3410" w:hanging="17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95" w:hanging="17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80" w:hanging="17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65" w:hanging="17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50" w:hanging="17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36" w:hanging="171"/>
      </w:pPr>
      <w:rPr>
        <w:rFonts w:hint="default"/>
        <w:lang w:val="kk-KZ" w:eastAsia="en-US" w:bidi="ar-SA"/>
      </w:rPr>
    </w:lvl>
  </w:abstractNum>
  <w:abstractNum w:abstractNumId="6" w15:restartNumberingAfterBreak="0">
    <w:nsid w:val="2BBA42BE"/>
    <w:multiLevelType w:val="multilevel"/>
    <w:tmpl w:val="479EE0F2"/>
    <w:lvl w:ilvl="0">
      <w:start w:val="5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kk-KZ" w:eastAsia="en-US" w:bidi="ar-SA"/>
      </w:rPr>
    </w:lvl>
  </w:abstractNum>
  <w:abstractNum w:abstractNumId="7" w15:restartNumberingAfterBreak="0">
    <w:nsid w:val="38125477"/>
    <w:multiLevelType w:val="hybridMultilevel"/>
    <w:tmpl w:val="6152E930"/>
    <w:lvl w:ilvl="0" w:tplc="8BA2345E">
      <w:start w:val="1"/>
      <w:numFmt w:val="decimal"/>
      <w:lvlText w:val="%1."/>
      <w:lvlJc w:val="left"/>
      <w:pPr>
        <w:ind w:left="1261" w:hanging="293"/>
      </w:pPr>
      <w:rPr>
        <w:rFonts w:ascii="Tahoma" w:eastAsia="Tahoma" w:hAnsi="Tahoma" w:cs="Tahoma" w:hint="default"/>
        <w:b/>
        <w:bCs/>
        <w:w w:val="100"/>
        <w:sz w:val="21"/>
        <w:szCs w:val="21"/>
        <w:lang w:val="kk-KZ" w:eastAsia="en-US" w:bidi="ar-SA"/>
      </w:rPr>
    </w:lvl>
    <w:lvl w:ilvl="1" w:tplc="4B462000">
      <w:numFmt w:val="bullet"/>
      <w:lvlText w:val="•"/>
      <w:lvlJc w:val="left"/>
      <w:pPr>
        <w:ind w:left="2164" w:hanging="293"/>
      </w:pPr>
      <w:rPr>
        <w:rFonts w:hint="default"/>
        <w:lang w:val="kk-KZ" w:eastAsia="en-US" w:bidi="ar-SA"/>
      </w:rPr>
    </w:lvl>
    <w:lvl w:ilvl="2" w:tplc="229ABED4">
      <w:numFmt w:val="bullet"/>
      <w:lvlText w:val="•"/>
      <w:lvlJc w:val="left"/>
      <w:pPr>
        <w:ind w:left="3069" w:hanging="293"/>
      </w:pPr>
      <w:rPr>
        <w:rFonts w:hint="default"/>
        <w:lang w:val="kk-KZ" w:eastAsia="en-US" w:bidi="ar-SA"/>
      </w:rPr>
    </w:lvl>
    <w:lvl w:ilvl="3" w:tplc="6F86E424">
      <w:numFmt w:val="bullet"/>
      <w:lvlText w:val="•"/>
      <w:lvlJc w:val="left"/>
      <w:pPr>
        <w:ind w:left="3973" w:hanging="293"/>
      </w:pPr>
      <w:rPr>
        <w:rFonts w:hint="default"/>
        <w:lang w:val="kk-KZ" w:eastAsia="en-US" w:bidi="ar-SA"/>
      </w:rPr>
    </w:lvl>
    <w:lvl w:ilvl="4" w:tplc="D9C02934">
      <w:numFmt w:val="bullet"/>
      <w:lvlText w:val="•"/>
      <w:lvlJc w:val="left"/>
      <w:pPr>
        <w:ind w:left="4878" w:hanging="293"/>
      </w:pPr>
      <w:rPr>
        <w:rFonts w:hint="default"/>
        <w:lang w:val="kk-KZ" w:eastAsia="en-US" w:bidi="ar-SA"/>
      </w:rPr>
    </w:lvl>
    <w:lvl w:ilvl="5" w:tplc="F5320138">
      <w:numFmt w:val="bullet"/>
      <w:lvlText w:val="•"/>
      <w:lvlJc w:val="left"/>
      <w:pPr>
        <w:ind w:left="5783" w:hanging="293"/>
      </w:pPr>
      <w:rPr>
        <w:rFonts w:hint="default"/>
        <w:lang w:val="kk-KZ" w:eastAsia="en-US" w:bidi="ar-SA"/>
      </w:rPr>
    </w:lvl>
    <w:lvl w:ilvl="6" w:tplc="26CE0CDE">
      <w:numFmt w:val="bullet"/>
      <w:lvlText w:val="•"/>
      <w:lvlJc w:val="left"/>
      <w:pPr>
        <w:ind w:left="6687" w:hanging="293"/>
      </w:pPr>
      <w:rPr>
        <w:rFonts w:hint="default"/>
        <w:lang w:val="kk-KZ" w:eastAsia="en-US" w:bidi="ar-SA"/>
      </w:rPr>
    </w:lvl>
    <w:lvl w:ilvl="7" w:tplc="0B60CC4C">
      <w:numFmt w:val="bullet"/>
      <w:lvlText w:val="•"/>
      <w:lvlJc w:val="left"/>
      <w:pPr>
        <w:ind w:left="7592" w:hanging="293"/>
      </w:pPr>
      <w:rPr>
        <w:rFonts w:hint="default"/>
        <w:lang w:val="kk-KZ" w:eastAsia="en-US" w:bidi="ar-SA"/>
      </w:rPr>
    </w:lvl>
    <w:lvl w:ilvl="8" w:tplc="114C1362">
      <w:numFmt w:val="bullet"/>
      <w:lvlText w:val="•"/>
      <w:lvlJc w:val="left"/>
      <w:pPr>
        <w:ind w:left="8497" w:hanging="293"/>
      </w:pPr>
      <w:rPr>
        <w:rFonts w:hint="default"/>
        <w:lang w:val="kk-KZ" w:eastAsia="en-US" w:bidi="ar-SA"/>
      </w:rPr>
    </w:lvl>
  </w:abstractNum>
  <w:abstractNum w:abstractNumId="8" w15:restartNumberingAfterBreak="0">
    <w:nsid w:val="3DA530BA"/>
    <w:multiLevelType w:val="multilevel"/>
    <w:tmpl w:val="560C62AC"/>
    <w:lvl w:ilvl="0">
      <w:start w:val="1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kk-KZ" w:eastAsia="en-US" w:bidi="ar-SA"/>
      </w:rPr>
    </w:lvl>
  </w:abstractNum>
  <w:abstractNum w:abstractNumId="9" w15:restartNumberingAfterBreak="0">
    <w:nsid w:val="409430CB"/>
    <w:multiLevelType w:val="multilevel"/>
    <w:tmpl w:val="B87ADA22"/>
    <w:lvl w:ilvl="0">
      <w:start w:val="2"/>
      <w:numFmt w:val="decimal"/>
      <w:lvlText w:val="%1"/>
      <w:lvlJc w:val="left"/>
      <w:pPr>
        <w:ind w:left="589" w:hanging="47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589" w:hanging="476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525" w:hanging="47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97" w:hanging="47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70" w:hanging="47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43" w:hanging="47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7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88" w:hanging="47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61" w:hanging="476"/>
      </w:pPr>
      <w:rPr>
        <w:rFonts w:hint="default"/>
        <w:lang w:val="kk-KZ" w:eastAsia="en-US" w:bidi="ar-SA"/>
      </w:rPr>
    </w:lvl>
  </w:abstractNum>
  <w:abstractNum w:abstractNumId="10" w15:restartNumberingAfterBreak="0">
    <w:nsid w:val="449372FA"/>
    <w:multiLevelType w:val="multilevel"/>
    <w:tmpl w:val="C60C4FC2"/>
    <w:lvl w:ilvl="0">
      <w:start w:val="1"/>
      <w:numFmt w:val="decimal"/>
      <w:lvlText w:val="%1-"/>
      <w:lvlJc w:val="left"/>
      <w:pPr>
        <w:ind w:left="756" w:hanging="215"/>
      </w:pPr>
      <w:rPr>
        <w:rFonts w:ascii="Tahoma" w:eastAsia="Tahoma" w:hAnsi="Tahoma" w:cs="Tahoma" w:hint="default"/>
        <w:b/>
        <w:bCs/>
        <w:w w:val="99"/>
        <w:sz w:val="18"/>
        <w:szCs w:val="1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01" w:hanging="360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-"/>
      <w:lvlJc w:val="left"/>
      <w:pPr>
        <w:ind w:left="901" w:hanging="170"/>
      </w:pPr>
      <w:rPr>
        <w:rFonts w:ascii="Tahoma" w:eastAsia="Tahoma" w:hAnsi="Tahoma" w:cs="Tahoma" w:hint="default"/>
        <w:w w:val="99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2128" w:hanging="1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6" w:hanging="1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464" w:hanging="1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633" w:hanging="1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01" w:hanging="1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969" w:hanging="170"/>
      </w:pPr>
      <w:rPr>
        <w:rFonts w:hint="default"/>
        <w:lang w:val="kk-KZ" w:eastAsia="en-US" w:bidi="ar-SA"/>
      </w:rPr>
    </w:lvl>
  </w:abstractNum>
  <w:abstractNum w:abstractNumId="11" w15:restartNumberingAfterBreak="0">
    <w:nsid w:val="45313D26"/>
    <w:multiLevelType w:val="multilevel"/>
    <w:tmpl w:val="2F948A36"/>
    <w:lvl w:ilvl="0">
      <w:start w:val="7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kk-KZ" w:eastAsia="en-US" w:bidi="ar-SA"/>
      </w:rPr>
    </w:lvl>
  </w:abstractNum>
  <w:abstractNum w:abstractNumId="12" w15:restartNumberingAfterBreak="0">
    <w:nsid w:val="504121AC"/>
    <w:multiLevelType w:val="multilevel"/>
    <w:tmpl w:val="C2666782"/>
    <w:lvl w:ilvl="0">
      <w:start w:val="1"/>
      <w:numFmt w:val="decimal"/>
      <w:lvlText w:val="%1"/>
      <w:lvlJc w:val="left"/>
      <w:pPr>
        <w:ind w:left="114" w:hanging="45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4" w:hanging="453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57" w:hanging="45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75" w:hanging="45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94" w:hanging="45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13" w:hanging="45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31" w:hanging="45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50" w:hanging="45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69" w:hanging="453"/>
      </w:pPr>
      <w:rPr>
        <w:rFonts w:hint="default"/>
        <w:lang w:val="kk-KZ" w:eastAsia="en-US" w:bidi="ar-SA"/>
      </w:rPr>
    </w:lvl>
  </w:abstractNum>
  <w:abstractNum w:abstractNumId="13" w15:restartNumberingAfterBreak="0">
    <w:nsid w:val="6C2061C4"/>
    <w:multiLevelType w:val="multilevel"/>
    <w:tmpl w:val="5978B128"/>
    <w:lvl w:ilvl="0">
      <w:start w:val="4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kk-KZ" w:eastAsia="en-US" w:bidi="ar-SA"/>
      </w:rPr>
    </w:lvl>
  </w:abstractNum>
  <w:abstractNum w:abstractNumId="14" w15:restartNumberingAfterBreak="0">
    <w:nsid w:val="6DBB7C12"/>
    <w:multiLevelType w:val="hybridMultilevel"/>
    <w:tmpl w:val="0832DA8C"/>
    <w:lvl w:ilvl="0" w:tplc="AA62EA8E">
      <w:start w:val="1"/>
      <w:numFmt w:val="decimal"/>
      <w:lvlText w:val="%1."/>
      <w:lvlJc w:val="left"/>
      <w:pPr>
        <w:ind w:left="1261" w:hanging="293"/>
      </w:pPr>
      <w:rPr>
        <w:rFonts w:ascii="Tahoma" w:eastAsia="Tahoma" w:hAnsi="Tahoma" w:cs="Tahoma" w:hint="default"/>
        <w:b/>
        <w:bCs/>
        <w:w w:val="100"/>
        <w:sz w:val="21"/>
        <w:szCs w:val="21"/>
        <w:lang w:val="kk-KZ" w:eastAsia="en-US" w:bidi="ar-SA"/>
      </w:rPr>
    </w:lvl>
    <w:lvl w:ilvl="1" w:tplc="DA9E7380">
      <w:numFmt w:val="bullet"/>
      <w:lvlText w:val="•"/>
      <w:lvlJc w:val="left"/>
      <w:pPr>
        <w:ind w:left="2164" w:hanging="293"/>
      </w:pPr>
      <w:rPr>
        <w:rFonts w:hint="default"/>
        <w:lang w:val="kk-KZ" w:eastAsia="en-US" w:bidi="ar-SA"/>
      </w:rPr>
    </w:lvl>
    <w:lvl w:ilvl="2" w:tplc="8C98134A">
      <w:numFmt w:val="bullet"/>
      <w:lvlText w:val="•"/>
      <w:lvlJc w:val="left"/>
      <w:pPr>
        <w:ind w:left="3069" w:hanging="293"/>
      </w:pPr>
      <w:rPr>
        <w:rFonts w:hint="default"/>
        <w:lang w:val="kk-KZ" w:eastAsia="en-US" w:bidi="ar-SA"/>
      </w:rPr>
    </w:lvl>
    <w:lvl w:ilvl="3" w:tplc="39E226C8">
      <w:numFmt w:val="bullet"/>
      <w:lvlText w:val="•"/>
      <w:lvlJc w:val="left"/>
      <w:pPr>
        <w:ind w:left="3973" w:hanging="293"/>
      </w:pPr>
      <w:rPr>
        <w:rFonts w:hint="default"/>
        <w:lang w:val="kk-KZ" w:eastAsia="en-US" w:bidi="ar-SA"/>
      </w:rPr>
    </w:lvl>
    <w:lvl w:ilvl="4" w:tplc="538A5CD6">
      <w:numFmt w:val="bullet"/>
      <w:lvlText w:val="•"/>
      <w:lvlJc w:val="left"/>
      <w:pPr>
        <w:ind w:left="4878" w:hanging="293"/>
      </w:pPr>
      <w:rPr>
        <w:rFonts w:hint="default"/>
        <w:lang w:val="kk-KZ" w:eastAsia="en-US" w:bidi="ar-SA"/>
      </w:rPr>
    </w:lvl>
    <w:lvl w:ilvl="5" w:tplc="FA82D9CA">
      <w:numFmt w:val="bullet"/>
      <w:lvlText w:val="•"/>
      <w:lvlJc w:val="left"/>
      <w:pPr>
        <w:ind w:left="5783" w:hanging="293"/>
      </w:pPr>
      <w:rPr>
        <w:rFonts w:hint="default"/>
        <w:lang w:val="kk-KZ" w:eastAsia="en-US" w:bidi="ar-SA"/>
      </w:rPr>
    </w:lvl>
    <w:lvl w:ilvl="6" w:tplc="B3741F74">
      <w:numFmt w:val="bullet"/>
      <w:lvlText w:val="•"/>
      <w:lvlJc w:val="left"/>
      <w:pPr>
        <w:ind w:left="6687" w:hanging="293"/>
      </w:pPr>
      <w:rPr>
        <w:rFonts w:hint="default"/>
        <w:lang w:val="kk-KZ" w:eastAsia="en-US" w:bidi="ar-SA"/>
      </w:rPr>
    </w:lvl>
    <w:lvl w:ilvl="7" w:tplc="1A2C5DDA">
      <w:numFmt w:val="bullet"/>
      <w:lvlText w:val="•"/>
      <w:lvlJc w:val="left"/>
      <w:pPr>
        <w:ind w:left="7592" w:hanging="293"/>
      </w:pPr>
      <w:rPr>
        <w:rFonts w:hint="default"/>
        <w:lang w:val="kk-KZ" w:eastAsia="en-US" w:bidi="ar-SA"/>
      </w:rPr>
    </w:lvl>
    <w:lvl w:ilvl="8" w:tplc="04826208">
      <w:numFmt w:val="bullet"/>
      <w:lvlText w:val="•"/>
      <w:lvlJc w:val="left"/>
      <w:pPr>
        <w:ind w:left="8497" w:hanging="293"/>
      </w:pPr>
      <w:rPr>
        <w:rFonts w:hint="default"/>
        <w:lang w:val="kk-KZ" w:eastAsia="en-US" w:bidi="ar-SA"/>
      </w:rPr>
    </w:lvl>
  </w:abstractNum>
  <w:abstractNum w:abstractNumId="15" w15:restartNumberingAfterBreak="0">
    <w:nsid w:val="6E8A6C0B"/>
    <w:multiLevelType w:val="multilevel"/>
    <w:tmpl w:val="FFB0BEB8"/>
    <w:lvl w:ilvl="0">
      <w:start w:val="3"/>
      <w:numFmt w:val="decimal"/>
      <w:lvlText w:val="%1"/>
      <w:lvlJc w:val="left"/>
      <w:pPr>
        <w:ind w:left="114" w:hanging="46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4" w:hanging="46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57" w:hanging="46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75" w:hanging="46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94" w:hanging="46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13" w:hanging="46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31" w:hanging="46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50" w:hanging="46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69" w:hanging="468"/>
      </w:pPr>
      <w:rPr>
        <w:rFonts w:hint="default"/>
        <w:lang w:val="kk-KZ" w:eastAsia="en-US" w:bidi="ar-SA"/>
      </w:rPr>
    </w:lvl>
  </w:abstractNum>
  <w:abstractNum w:abstractNumId="16" w15:restartNumberingAfterBreak="0">
    <w:nsid w:val="701951C6"/>
    <w:multiLevelType w:val="hybridMultilevel"/>
    <w:tmpl w:val="DB1EA550"/>
    <w:lvl w:ilvl="0" w:tplc="488EC7A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F1668"/>
    <w:multiLevelType w:val="multilevel"/>
    <w:tmpl w:val="1F348180"/>
    <w:lvl w:ilvl="0">
      <w:start w:val="1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kk-KZ" w:eastAsia="en-US" w:bidi="ar-SA"/>
      </w:rPr>
    </w:lvl>
  </w:abstractNum>
  <w:abstractNum w:abstractNumId="18" w15:restartNumberingAfterBreak="0">
    <w:nsid w:val="7411795B"/>
    <w:multiLevelType w:val="hybridMultilevel"/>
    <w:tmpl w:val="F1ACDBD2"/>
    <w:lvl w:ilvl="0" w:tplc="C3646B02">
      <w:numFmt w:val="bullet"/>
      <w:lvlText w:val=""/>
      <w:lvlJc w:val="left"/>
      <w:pPr>
        <w:ind w:left="1448" w:hanging="171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1" w:tplc="B9C439C8">
      <w:numFmt w:val="bullet"/>
      <w:lvlText w:val="•"/>
      <w:lvlJc w:val="left"/>
      <w:pPr>
        <w:ind w:left="2326" w:hanging="171"/>
      </w:pPr>
      <w:rPr>
        <w:rFonts w:hint="default"/>
        <w:lang w:val="kk-KZ" w:eastAsia="en-US" w:bidi="ar-SA"/>
      </w:rPr>
    </w:lvl>
    <w:lvl w:ilvl="2" w:tplc="04801D94">
      <w:numFmt w:val="bullet"/>
      <w:lvlText w:val="•"/>
      <w:lvlJc w:val="left"/>
      <w:pPr>
        <w:ind w:left="3213" w:hanging="171"/>
      </w:pPr>
      <w:rPr>
        <w:rFonts w:hint="default"/>
        <w:lang w:val="kk-KZ" w:eastAsia="en-US" w:bidi="ar-SA"/>
      </w:rPr>
    </w:lvl>
    <w:lvl w:ilvl="3" w:tplc="031A4990">
      <w:numFmt w:val="bullet"/>
      <w:lvlText w:val="•"/>
      <w:lvlJc w:val="left"/>
      <w:pPr>
        <w:ind w:left="4099" w:hanging="171"/>
      </w:pPr>
      <w:rPr>
        <w:rFonts w:hint="default"/>
        <w:lang w:val="kk-KZ" w:eastAsia="en-US" w:bidi="ar-SA"/>
      </w:rPr>
    </w:lvl>
    <w:lvl w:ilvl="4" w:tplc="7F8810AC">
      <w:numFmt w:val="bullet"/>
      <w:lvlText w:val="•"/>
      <w:lvlJc w:val="left"/>
      <w:pPr>
        <w:ind w:left="4986" w:hanging="171"/>
      </w:pPr>
      <w:rPr>
        <w:rFonts w:hint="default"/>
        <w:lang w:val="kk-KZ" w:eastAsia="en-US" w:bidi="ar-SA"/>
      </w:rPr>
    </w:lvl>
    <w:lvl w:ilvl="5" w:tplc="0B0E7F7A">
      <w:numFmt w:val="bullet"/>
      <w:lvlText w:val="•"/>
      <w:lvlJc w:val="left"/>
      <w:pPr>
        <w:ind w:left="5873" w:hanging="171"/>
      </w:pPr>
      <w:rPr>
        <w:rFonts w:hint="default"/>
        <w:lang w:val="kk-KZ" w:eastAsia="en-US" w:bidi="ar-SA"/>
      </w:rPr>
    </w:lvl>
    <w:lvl w:ilvl="6" w:tplc="06BA45EE">
      <w:numFmt w:val="bullet"/>
      <w:lvlText w:val="•"/>
      <w:lvlJc w:val="left"/>
      <w:pPr>
        <w:ind w:left="6759" w:hanging="171"/>
      </w:pPr>
      <w:rPr>
        <w:rFonts w:hint="default"/>
        <w:lang w:val="kk-KZ" w:eastAsia="en-US" w:bidi="ar-SA"/>
      </w:rPr>
    </w:lvl>
    <w:lvl w:ilvl="7" w:tplc="4E1015EC">
      <w:numFmt w:val="bullet"/>
      <w:lvlText w:val="•"/>
      <w:lvlJc w:val="left"/>
      <w:pPr>
        <w:ind w:left="7646" w:hanging="171"/>
      </w:pPr>
      <w:rPr>
        <w:rFonts w:hint="default"/>
        <w:lang w:val="kk-KZ" w:eastAsia="en-US" w:bidi="ar-SA"/>
      </w:rPr>
    </w:lvl>
    <w:lvl w:ilvl="8" w:tplc="5300C280">
      <w:numFmt w:val="bullet"/>
      <w:lvlText w:val="•"/>
      <w:lvlJc w:val="left"/>
      <w:pPr>
        <w:ind w:left="8533" w:hanging="171"/>
      </w:pPr>
      <w:rPr>
        <w:rFonts w:hint="default"/>
        <w:lang w:val="kk-KZ" w:eastAsia="en-US" w:bidi="ar-SA"/>
      </w:rPr>
    </w:lvl>
  </w:abstractNum>
  <w:abstractNum w:abstractNumId="19" w15:restartNumberingAfterBreak="0">
    <w:nsid w:val="770E2D65"/>
    <w:multiLevelType w:val="multilevel"/>
    <w:tmpl w:val="94667244"/>
    <w:lvl w:ilvl="0">
      <w:start w:val="6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kk-KZ" w:eastAsia="en-US" w:bidi="ar-SA"/>
      </w:rPr>
    </w:lvl>
  </w:abstractNum>
  <w:abstractNum w:abstractNumId="20" w15:restartNumberingAfterBreak="0">
    <w:nsid w:val="7D196F21"/>
    <w:multiLevelType w:val="multilevel"/>
    <w:tmpl w:val="2D384C38"/>
    <w:lvl w:ilvl="0">
      <w:start w:val="8"/>
      <w:numFmt w:val="decimal"/>
      <w:lvlText w:val="%1"/>
      <w:lvlJc w:val="left"/>
      <w:pPr>
        <w:ind w:left="1249" w:hanging="70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5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7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kk-KZ" w:eastAsia="en-US" w:bidi="ar-SA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18"/>
  </w:num>
  <w:num w:numId="8">
    <w:abstractNumId w:val="4"/>
  </w:num>
  <w:num w:numId="9">
    <w:abstractNumId w:val="17"/>
  </w:num>
  <w:num w:numId="10">
    <w:abstractNumId w:val="14"/>
  </w:num>
  <w:num w:numId="11">
    <w:abstractNumId w:val="5"/>
  </w:num>
  <w:num w:numId="12">
    <w:abstractNumId w:val="20"/>
  </w:num>
  <w:num w:numId="13">
    <w:abstractNumId w:val="11"/>
  </w:num>
  <w:num w:numId="14">
    <w:abstractNumId w:val="19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WFaf97fGQYq7jkzpjeJxX+UOeaQqb2ppXwn0kQwyJgbF7myY/QYHKuxYiPFSgxdqTrAKsZcRQqImyfs4IwDdcw==" w:salt="i47u0YznCUTAVoroXikuD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9"/>
    <w:rsid w:val="00121A16"/>
    <w:rsid w:val="00313149"/>
    <w:rsid w:val="003A3567"/>
    <w:rsid w:val="004B2B27"/>
    <w:rsid w:val="00645D71"/>
    <w:rsid w:val="0081785E"/>
    <w:rsid w:val="00834D85"/>
    <w:rsid w:val="00922E9E"/>
    <w:rsid w:val="009C0939"/>
    <w:rsid w:val="00A42719"/>
    <w:rsid w:val="00A94CC7"/>
    <w:rsid w:val="00AC379D"/>
    <w:rsid w:val="00B92D12"/>
    <w:rsid w:val="00BD6249"/>
    <w:rsid w:val="00CD5491"/>
    <w:rsid w:val="00EE03DD"/>
    <w:rsid w:val="00F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8639E"/>
  <w15:docId w15:val="{3C51CDEF-8A5F-45BD-A335-15ED4B2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kk-KZ"/>
    </w:rPr>
  </w:style>
  <w:style w:type="paragraph" w:styleId="1">
    <w:name w:val="heading 1"/>
    <w:basedOn w:val="a"/>
    <w:uiPriority w:val="1"/>
    <w:qFormat/>
    <w:pPr>
      <w:spacing w:before="89"/>
      <w:ind w:left="1261" w:hanging="294"/>
      <w:jc w:val="both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2055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49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249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1"/>
    </w:pPr>
  </w:style>
  <w:style w:type="paragraph" w:styleId="a6">
    <w:name w:val="Balloon Text"/>
    <w:basedOn w:val="a"/>
    <w:link w:val="a7"/>
    <w:uiPriority w:val="99"/>
    <w:semiHidden/>
    <w:unhideWhenUsed/>
    <w:rsid w:val="00CD5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491"/>
    <w:rPr>
      <w:rFonts w:ascii="Segoe UI" w:eastAsia="Tahoma" w:hAnsi="Segoe UI" w:cs="Segoe UI"/>
      <w:sz w:val="18"/>
      <w:szCs w:val="18"/>
      <w:lang w:val="kk-KZ"/>
    </w:rPr>
  </w:style>
  <w:style w:type="table" w:styleId="a8">
    <w:name w:val="Table Grid"/>
    <w:basedOn w:val="a1"/>
    <w:uiPriority w:val="39"/>
    <w:rsid w:val="00F9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936BD"/>
    <w:rPr>
      <w:rFonts w:ascii="Tahoma" w:eastAsia="Tahoma" w:hAnsi="Tahoma" w:cs="Tahoma"/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iwi.k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995</Words>
  <Characters>5672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˜C1;8G=K9 4&gt;3&gt;2&gt;@ =0 &gt;:070=85 ?;0B56=KE CA;C3_&gt;:&gt;=G0B5;L=0O 25@A8O_:07_27.04.2022</vt:lpstr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˜C1;8G=K9 4&gt;3&gt;2&gt;@ =0 &gt;:070=85 ?;0B56=KE CA;C3_&gt;:&gt;=G0B5;L=0O 25@A8O_:07_27.04.2022</dc:title>
  <dc:creator>A.Omarova</dc:creator>
  <cp:lastModifiedBy>Ainur Todikova</cp:lastModifiedBy>
  <cp:revision>6</cp:revision>
  <dcterms:created xsi:type="dcterms:W3CDTF">2023-01-10T07:27:00Z</dcterms:created>
  <dcterms:modified xsi:type="dcterms:W3CDTF">2023-01-10T08:57:00Z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2023-01-10T00:00:00Z</vt:filetime>
  </property>
</Properties>
</file>